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A56" w:rsidRDefault="00394A56" w:rsidP="00394A56">
      <w:pPr>
        <w:rPr>
          <w:rFonts w:ascii="仿宋_GB2312" w:eastAsia="仿宋_GB2312" w:hAnsi="仿宋_GB2312" w:cs="仿宋_GB2312" w:hint="eastAsia"/>
          <w:b/>
          <w:bCs/>
          <w:sz w:val="24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32"/>
        </w:rPr>
        <w:t>附件：</w:t>
      </w:r>
    </w:p>
    <w:p w:rsidR="00394A56" w:rsidRDefault="00394A56" w:rsidP="00394A56">
      <w:pPr>
        <w:jc w:val="center"/>
        <w:rPr>
          <w:rFonts w:ascii="仿宋_GB2312" w:eastAsia="仿宋_GB2312" w:hAnsi="仿宋_GB2312" w:cs="仿宋_GB2312" w:hint="eastAsia"/>
          <w:b/>
          <w:bCs/>
          <w:sz w:val="28"/>
          <w:szCs w:val="36"/>
        </w:rPr>
      </w:pPr>
    </w:p>
    <w:p w:rsidR="00394A56" w:rsidRDefault="00394A56" w:rsidP="00394A56">
      <w:pPr>
        <w:jc w:val="center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bookmarkStart w:id="0" w:name="_GoBack"/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吉林大学2020年高水平艺术团招生专业（类）目录</w:t>
      </w:r>
      <w:bookmarkEnd w:id="0"/>
    </w:p>
    <w:tbl>
      <w:tblPr>
        <w:tblW w:w="1080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13"/>
        <w:gridCol w:w="6272"/>
        <w:gridCol w:w="1191"/>
        <w:gridCol w:w="1533"/>
      </w:tblGrid>
      <w:tr w:rsidR="00394A56" w:rsidTr="00EB45EE">
        <w:trPr>
          <w:trHeight w:val="570"/>
          <w:jc w:val="center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4A56" w:rsidRDefault="00394A56" w:rsidP="00EB45EE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  <w:t>学院名称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4A56" w:rsidRDefault="00394A56" w:rsidP="00EB45EE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  <w:t>专业名称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4A56" w:rsidRDefault="00394A56" w:rsidP="00EB45EE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  <w:t>招收科类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4A56" w:rsidRDefault="00394A56" w:rsidP="00EB45EE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  <w:t>备注</w:t>
            </w:r>
          </w:p>
        </w:tc>
      </w:tr>
      <w:tr w:rsidR="00394A56" w:rsidTr="00EB45EE">
        <w:trPr>
          <w:trHeight w:val="570"/>
          <w:jc w:val="center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4A56" w:rsidRDefault="00394A56" w:rsidP="00EB45EE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  <w:t>文学院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4A56" w:rsidRDefault="00394A56" w:rsidP="00EB45EE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  <w:t>汉语言文学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4A56" w:rsidRDefault="00394A56" w:rsidP="00EB45EE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  <w:t>文科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4A56" w:rsidRDefault="00394A56" w:rsidP="00EB45EE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</w:pPr>
          </w:p>
        </w:tc>
      </w:tr>
      <w:tr w:rsidR="00394A56" w:rsidTr="00EB45EE">
        <w:trPr>
          <w:trHeight w:val="570"/>
          <w:jc w:val="center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4A56" w:rsidRDefault="00394A56" w:rsidP="00EB45EE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  <w:t>行政学院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4A56" w:rsidRDefault="00394A56" w:rsidP="00EB45EE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  <w:t>政治学与行政学（按类招生）（含政治学与行政学、国际政治、行政管理专业）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4A56" w:rsidRDefault="00394A56" w:rsidP="00EB45EE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  <w:t>文科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4A56" w:rsidRDefault="00394A56" w:rsidP="00EB45EE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</w:pPr>
          </w:p>
        </w:tc>
      </w:tr>
      <w:tr w:rsidR="00394A56" w:rsidTr="00EB45EE">
        <w:trPr>
          <w:trHeight w:val="570"/>
          <w:jc w:val="center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4A56" w:rsidRDefault="00394A56" w:rsidP="00EB45EE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  <w:t>外国语学院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4A56" w:rsidRDefault="00394A56" w:rsidP="00EB45EE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  <w:t>朝鲜语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4A56" w:rsidRDefault="00394A56" w:rsidP="00EB45EE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32"/>
              </w:rPr>
              <w:t>文理兼招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4A56" w:rsidRDefault="00394A56" w:rsidP="00EB45EE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32"/>
              </w:rPr>
              <w:t>零起点培养，招英语考生，需口试</w:t>
            </w:r>
          </w:p>
        </w:tc>
      </w:tr>
      <w:tr w:rsidR="00394A56" w:rsidTr="00EB45EE">
        <w:trPr>
          <w:trHeight w:val="930"/>
          <w:jc w:val="center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4A56" w:rsidRDefault="00394A56" w:rsidP="00EB45EE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  <w:t>经济学院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4A56" w:rsidRDefault="00394A56" w:rsidP="00EB45EE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  <w:t>经济学类（按类招生）（含金融学、经济学、国际经济与贸易、财政学专业）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4A56" w:rsidRDefault="00394A56" w:rsidP="00EB45EE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32"/>
              </w:rPr>
              <w:t>文理兼招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4A56" w:rsidRDefault="00394A56" w:rsidP="00EB45EE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</w:pPr>
          </w:p>
        </w:tc>
      </w:tr>
      <w:tr w:rsidR="00394A56" w:rsidTr="00EB45EE">
        <w:trPr>
          <w:trHeight w:val="570"/>
          <w:jc w:val="center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4A56" w:rsidRDefault="00394A56" w:rsidP="00EB45EE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  <w:t>法学院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4A56" w:rsidRDefault="00394A56" w:rsidP="00EB45EE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  <w:t>法学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4A56" w:rsidRDefault="00394A56" w:rsidP="00EB45EE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32"/>
              </w:rPr>
              <w:t>文理兼招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4A56" w:rsidRDefault="00394A56" w:rsidP="00EB45EE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</w:pPr>
          </w:p>
        </w:tc>
      </w:tr>
      <w:tr w:rsidR="00394A56" w:rsidTr="00EB45EE">
        <w:trPr>
          <w:trHeight w:val="570"/>
          <w:jc w:val="center"/>
        </w:trPr>
        <w:tc>
          <w:tcPr>
            <w:tcW w:w="18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4A56" w:rsidRDefault="00394A56" w:rsidP="00EB45EE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  <w:t>商学院</w:t>
            </w:r>
          </w:p>
          <w:p w:rsidR="00394A56" w:rsidRDefault="00394A56" w:rsidP="00EB45EE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4A56" w:rsidRDefault="00394A56" w:rsidP="00EB45EE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  <w:t>工商管理类（按类招生）（含工商管理、市场营销、人力资源管理、信息管理与信息系统专业）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4A56" w:rsidRDefault="00394A56" w:rsidP="00EB45EE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  <w:t>理科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4A56" w:rsidRDefault="00394A56" w:rsidP="00EB45EE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kern w:val="2"/>
                <w:sz w:val="28"/>
                <w:szCs w:val="36"/>
              </w:rPr>
            </w:pPr>
          </w:p>
        </w:tc>
      </w:tr>
    </w:tbl>
    <w:p w:rsidR="00394A56" w:rsidRDefault="00394A56" w:rsidP="00394A56">
      <w:pPr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高考改革试点省的考生选考科目需符合所报专业对选考科目的要求。</w:t>
      </w:r>
    </w:p>
    <w:p w:rsidR="003D1C44" w:rsidRPr="00394A56" w:rsidRDefault="003D1C44"/>
    <w:sectPr w:rsidR="003D1C44" w:rsidRPr="00394A5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A56"/>
    <w:rsid w:val="00394A56"/>
    <w:rsid w:val="003D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35271-F083-4CD4-BB52-3043204C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A5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394A56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jacken</dc:creator>
  <cp:keywords/>
  <dc:description/>
  <cp:lastModifiedBy>li jacken</cp:lastModifiedBy>
  <cp:revision>1</cp:revision>
  <dcterms:created xsi:type="dcterms:W3CDTF">2020-03-15T07:47:00Z</dcterms:created>
  <dcterms:modified xsi:type="dcterms:W3CDTF">2020-03-15T07:47:00Z</dcterms:modified>
</cp:coreProperties>
</file>