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03D" w:rsidRPr="00EA22B6" w:rsidRDefault="000F1CB9" w:rsidP="001F203D">
      <w:pPr>
        <w:pStyle w:val="dssx15"/>
        <w:spacing w:before="0" w:beforeAutospacing="0" w:after="0" w:afterAutospacing="0" w:line="420" w:lineRule="atLeast"/>
        <w:textAlignment w:val="baseline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附件</w:t>
      </w:r>
      <w:r w:rsidR="001F203D" w:rsidRPr="00EA22B6">
        <w:rPr>
          <w:color w:val="000000" w:themeColor="text1"/>
          <w:sz w:val="28"/>
          <w:szCs w:val="28"/>
        </w:rPr>
        <w:t>：</w:t>
      </w:r>
    </w:p>
    <w:p w:rsidR="001F203D" w:rsidRPr="00EA22B6" w:rsidRDefault="00EA22B6" w:rsidP="001F203D">
      <w:pPr>
        <w:pStyle w:val="dssx15"/>
        <w:spacing w:before="0" w:beforeAutospacing="0" w:after="0" w:afterAutospacing="0" w:line="420" w:lineRule="atLeast"/>
        <w:jc w:val="center"/>
        <w:textAlignment w:val="baseline"/>
        <w:rPr>
          <w:color w:val="000000" w:themeColor="text1"/>
          <w:sz w:val="22"/>
        </w:rPr>
      </w:pPr>
      <w:r w:rsidRPr="00EA22B6">
        <w:rPr>
          <w:rFonts w:ascii="黑体" w:eastAsia="黑体" w:hAnsi="黑体" w:hint="eastAsia"/>
          <w:b/>
          <w:bCs/>
          <w:color w:val="000000" w:themeColor="text1"/>
          <w:sz w:val="28"/>
          <w:szCs w:val="30"/>
          <w:bdr w:val="none" w:sz="0" w:space="0" w:color="auto" w:frame="1"/>
        </w:rPr>
        <w:t>北京邮电大学202</w:t>
      </w:r>
      <w:r w:rsidR="004D7535">
        <w:rPr>
          <w:rFonts w:ascii="黑体" w:eastAsia="黑体" w:hAnsi="黑体"/>
          <w:b/>
          <w:bCs/>
          <w:color w:val="000000" w:themeColor="text1"/>
          <w:sz w:val="28"/>
          <w:szCs w:val="30"/>
          <w:bdr w:val="none" w:sz="0" w:space="0" w:color="auto" w:frame="1"/>
        </w:rPr>
        <w:t>1</w:t>
      </w:r>
      <w:r w:rsidRPr="00EA22B6">
        <w:rPr>
          <w:rFonts w:ascii="黑体" w:eastAsia="黑体" w:hAnsi="黑体" w:hint="eastAsia"/>
          <w:b/>
          <w:bCs/>
          <w:color w:val="000000" w:themeColor="text1"/>
          <w:sz w:val="28"/>
          <w:szCs w:val="30"/>
          <w:bdr w:val="none" w:sz="0" w:space="0" w:color="auto" w:frame="1"/>
        </w:rPr>
        <w:t>年高水平艺术团招生视频录制及艺术项目专业测试要求</w:t>
      </w:r>
    </w:p>
    <w:p w:rsidR="001F203D" w:rsidRPr="00EA22B6" w:rsidRDefault="001F203D" w:rsidP="001F203D">
      <w:pPr>
        <w:widowControl/>
        <w:ind w:firstLine="646"/>
        <w:textAlignment w:val="baseline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bookmarkStart w:id="0" w:name="ssx_28"/>
      <w:bookmarkEnd w:id="0"/>
      <w:r w:rsidRPr="00EA22B6">
        <w:rPr>
          <w:rFonts w:ascii="宋体" w:eastAsia="宋体" w:hAnsi="宋体" w:cs="宋体" w:hint="eastAsia"/>
          <w:b/>
          <w:bCs/>
          <w:color w:val="000000" w:themeColor="text1"/>
          <w:kern w:val="0"/>
          <w:sz w:val="28"/>
          <w:szCs w:val="28"/>
          <w:bdr w:val="none" w:sz="0" w:space="0" w:color="auto" w:frame="1"/>
        </w:rPr>
        <w:t>一、视频录制统一要求</w:t>
      </w:r>
    </w:p>
    <w:p w:rsidR="001F203D" w:rsidRPr="00EA22B6" w:rsidRDefault="001F203D" w:rsidP="001F203D">
      <w:pPr>
        <w:widowControl/>
        <w:ind w:firstLine="646"/>
        <w:textAlignment w:val="baseline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bookmarkStart w:id="1" w:name="ssx_29"/>
      <w:bookmarkEnd w:id="1"/>
      <w:r w:rsidRPr="00EA22B6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>1.录制场地应适宜展示所报专业项目，且环境安静，背景以纯色为宜并避免杂乱。器乐类项目录制空间避免过于空旷，回声过大。</w:t>
      </w:r>
    </w:p>
    <w:p w:rsidR="001F203D" w:rsidRPr="00EA22B6" w:rsidRDefault="001F203D" w:rsidP="001F203D">
      <w:pPr>
        <w:widowControl/>
        <w:ind w:firstLine="646"/>
        <w:textAlignment w:val="baseline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bookmarkStart w:id="2" w:name="ssx_30"/>
      <w:bookmarkEnd w:id="2"/>
      <w:r w:rsidRPr="00EA22B6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>2.摄像时应固定机位，录制开始后、考生表演前，考生应在镜头前停留几秒，正面面向镜头方便进行核实，须确保表演者的五官清晰可见。</w:t>
      </w:r>
    </w:p>
    <w:p w:rsidR="001F203D" w:rsidRPr="00EA22B6" w:rsidRDefault="001F203D" w:rsidP="001F203D">
      <w:pPr>
        <w:widowControl/>
        <w:ind w:firstLine="646"/>
        <w:textAlignment w:val="baseline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bookmarkStart w:id="3" w:name="ssx_31"/>
      <w:bookmarkEnd w:id="3"/>
      <w:r w:rsidRPr="00EA22B6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>3.录制</w:t>
      </w:r>
      <w:r w:rsidRPr="00EA22B6">
        <w:rPr>
          <w:rFonts w:ascii="宋体" w:eastAsia="宋体" w:hAnsi="宋体" w:cs="宋体"/>
          <w:color w:val="000000" w:themeColor="text1"/>
          <w:kern w:val="0"/>
          <w:sz w:val="28"/>
          <w:szCs w:val="28"/>
          <w:bdr w:val="none" w:sz="0" w:space="0" w:color="auto" w:frame="1"/>
        </w:rPr>
        <w:t>画面只允许出现考生一人。</w:t>
      </w:r>
      <w:r w:rsidRPr="00EA22B6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>考生表演时，镜头与考生面部保持平行且距离适中，确保表演者的手、脸、全身清晰可见，音画连贯清楚。画面中不得显示或暗示考生的任何个人信息、字幕（包括校服、校徽等中学信息）。</w:t>
      </w:r>
    </w:p>
    <w:p w:rsidR="001F203D" w:rsidRPr="00EA22B6" w:rsidRDefault="001F203D" w:rsidP="001F203D">
      <w:pPr>
        <w:widowControl/>
        <w:ind w:firstLine="646"/>
        <w:textAlignment w:val="baseline"/>
        <w:rPr>
          <w:rFonts w:ascii="宋体" w:eastAsia="宋体" w:hAnsi="宋体" w:cs="宋体"/>
          <w:strike/>
          <w:color w:val="000000" w:themeColor="text1"/>
          <w:kern w:val="0"/>
          <w:sz w:val="28"/>
          <w:szCs w:val="28"/>
          <w:bdr w:val="none" w:sz="0" w:space="0" w:color="auto" w:frame="1"/>
        </w:rPr>
      </w:pPr>
      <w:bookmarkStart w:id="4" w:name="ssx_32"/>
      <w:bookmarkEnd w:id="4"/>
      <w:r w:rsidRPr="00EA22B6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>4.视频可使用专业摄录设备或手机等便携式摄录设备，</w:t>
      </w:r>
      <w:r w:rsidRPr="00EA22B6">
        <w:rPr>
          <w:rStyle w:val="a4"/>
          <w:color w:val="000000" w:themeColor="text1"/>
        </w:rPr>
        <w:t xml:space="preserve"> </w:t>
      </w:r>
      <w:r w:rsidRPr="00EA22B6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>录制过程一镜到底、不间断，声音和画面同步录制，不得进行后期画面剪辑与配音配乐、</w:t>
      </w:r>
      <w:proofErr w:type="gramStart"/>
      <w:r w:rsidRPr="00EA22B6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>修音处理</w:t>
      </w:r>
      <w:proofErr w:type="gramEnd"/>
      <w:r w:rsidRPr="00EA22B6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>，不得加伴奏。</w:t>
      </w:r>
      <w:bookmarkStart w:id="5" w:name="ssx_33"/>
      <w:bookmarkEnd w:id="5"/>
    </w:p>
    <w:p w:rsidR="001F203D" w:rsidRPr="00EA22B6" w:rsidRDefault="001F203D" w:rsidP="001F203D">
      <w:pPr>
        <w:widowControl/>
        <w:ind w:firstLine="646"/>
        <w:textAlignment w:val="baseline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 w:rsidRPr="00EA22B6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>5.</w:t>
      </w:r>
      <w:proofErr w:type="gramStart"/>
      <w:r w:rsidRPr="00EA22B6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>请严格</w:t>
      </w:r>
      <w:proofErr w:type="gramEnd"/>
      <w:r w:rsidRPr="00EA22B6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>按照简章要求完成录制，所有演奏曲目均须背谱。</w:t>
      </w:r>
    </w:p>
    <w:p w:rsidR="001F203D" w:rsidRPr="00EA22B6" w:rsidRDefault="001F203D" w:rsidP="001F203D">
      <w:pPr>
        <w:widowControl/>
        <w:ind w:firstLine="646"/>
        <w:textAlignment w:val="baseline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 w:rsidRPr="00EA22B6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>6.器乐类：须提交一个报考项目演奏视频，部分项目可提交一个</w:t>
      </w:r>
      <w:proofErr w:type="gramStart"/>
      <w:r w:rsidRPr="00EA22B6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>兼展示</w:t>
      </w:r>
      <w:proofErr w:type="gramEnd"/>
      <w:r w:rsidRPr="00EA22B6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>项目演奏视频（见</w:t>
      </w:r>
      <w:r w:rsidRPr="00EA22B6">
        <w:rPr>
          <w:rFonts w:ascii="宋体" w:eastAsia="宋体" w:hAnsi="宋体" w:cs="宋体"/>
          <w:color w:val="000000" w:themeColor="text1"/>
          <w:kern w:val="0"/>
          <w:sz w:val="28"/>
          <w:szCs w:val="28"/>
          <w:bdr w:val="none" w:sz="0" w:space="0" w:color="auto" w:frame="1"/>
        </w:rPr>
        <w:t>下表中备注要求</w:t>
      </w:r>
      <w:r w:rsidRPr="00EA22B6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>）。</w:t>
      </w:r>
    </w:p>
    <w:p w:rsidR="001F203D" w:rsidRPr="00EA22B6" w:rsidRDefault="0002356A" w:rsidP="001F203D">
      <w:pPr>
        <w:widowControl/>
        <w:ind w:firstLine="646"/>
        <w:textAlignment w:val="baseline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bookmarkStart w:id="6" w:name="ssx_35"/>
      <w:bookmarkStart w:id="7" w:name="ssx_36"/>
      <w:bookmarkEnd w:id="6"/>
      <w:bookmarkEnd w:id="7"/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>7.</w:t>
      </w:r>
      <w:r w:rsidR="001F203D" w:rsidRPr="00EA22B6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>考生应在提交视频页面处，将实际测试曲（剧）目填写在相应位置。</w:t>
      </w:r>
    </w:p>
    <w:p w:rsidR="001F203D" w:rsidRPr="00EA22B6" w:rsidRDefault="001F203D" w:rsidP="001F203D">
      <w:pPr>
        <w:widowControl/>
        <w:ind w:firstLine="646"/>
        <w:textAlignment w:val="baseline"/>
        <w:rPr>
          <w:rFonts w:ascii="宋体" w:eastAsia="宋体" w:hAnsi="宋体" w:cs="宋体"/>
          <w:b/>
          <w:bCs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:rsidR="001F203D" w:rsidRPr="00EA22B6" w:rsidRDefault="001F203D" w:rsidP="001F203D">
      <w:pPr>
        <w:widowControl/>
        <w:ind w:firstLine="646"/>
        <w:textAlignment w:val="baseline"/>
        <w:rPr>
          <w:rFonts w:ascii="宋体" w:eastAsia="宋体" w:hAnsi="宋体" w:cs="宋体"/>
          <w:b/>
          <w:bCs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:rsidR="001F203D" w:rsidRPr="00EA22B6" w:rsidRDefault="001F203D" w:rsidP="001F203D">
      <w:pPr>
        <w:widowControl/>
        <w:ind w:firstLine="646"/>
        <w:textAlignment w:val="baseline"/>
        <w:rPr>
          <w:rFonts w:ascii="宋体" w:eastAsia="宋体" w:hAnsi="宋体" w:cs="宋体"/>
          <w:b/>
          <w:bCs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:rsidR="001F203D" w:rsidRPr="00EA22B6" w:rsidRDefault="001F203D" w:rsidP="001F203D">
      <w:pPr>
        <w:widowControl/>
        <w:ind w:firstLine="646"/>
        <w:textAlignment w:val="baseline"/>
        <w:rPr>
          <w:rFonts w:ascii="宋体" w:eastAsia="宋体" w:hAnsi="宋体" w:cs="宋体"/>
          <w:b/>
          <w:bCs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:rsidR="001F203D" w:rsidRPr="00EA22B6" w:rsidRDefault="001F203D" w:rsidP="001F203D">
      <w:pPr>
        <w:widowControl/>
        <w:ind w:firstLine="646"/>
        <w:textAlignment w:val="baseline"/>
        <w:rPr>
          <w:rFonts w:ascii="宋体" w:eastAsia="宋体" w:hAnsi="宋体" w:cs="宋体"/>
          <w:b/>
          <w:bCs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:rsidR="001F203D" w:rsidRPr="00EA22B6" w:rsidRDefault="001F203D" w:rsidP="001F203D">
      <w:pPr>
        <w:widowControl/>
        <w:ind w:firstLine="646"/>
        <w:textAlignment w:val="baseline"/>
        <w:rPr>
          <w:rFonts w:ascii="宋体" w:eastAsia="宋体" w:hAnsi="宋体" w:cs="宋体"/>
          <w:b/>
          <w:bCs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:rsidR="001F203D" w:rsidRPr="00EA22B6" w:rsidRDefault="001F203D" w:rsidP="001F203D">
      <w:pPr>
        <w:widowControl/>
        <w:ind w:firstLine="646"/>
        <w:textAlignment w:val="baseline"/>
        <w:rPr>
          <w:rFonts w:ascii="宋体" w:eastAsia="宋体" w:hAnsi="宋体" w:cs="宋体"/>
          <w:b/>
          <w:bCs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EA22B6">
        <w:rPr>
          <w:rFonts w:ascii="宋体" w:eastAsia="宋体" w:hAnsi="宋体" w:cs="宋体" w:hint="eastAsia"/>
          <w:b/>
          <w:bCs/>
          <w:color w:val="000000" w:themeColor="text1"/>
          <w:kern w:val="0"/>
          <w:sz w:val="28"/>
          <w:szCs w:val="28"/>
          <w:bdr w:val="none" w:sz="0" w:space="0" w:color="auto" w:frame="1"/>
        </w:rPr>
        <w:lastRenderedPageBreak/>
        <w:t>二、艺术项目专业测试要求</w:t>
      </w:r>
    </w:p>
    <w:tbl>
      <w:tblPr>
        <w:tblW w:w="1020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692"/>
        <w:gridCol w:w="3269"/>
        <w:gridCol w:w="2127"/>
      </w:tblGrid>
      <w:tr w:rsidR="007E5B9B" w:rsidRPr="007E5B9B" w:rsidTr="0002356A">
        <w:trPr>
          <w:tblHeader/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203D" w:rsidRPr="007E5B9B" w:rsidRDefault="001F203D" w:rsidP="00733F40">
            <w:pPr>
              <w:widowControl/>
              <w:spacing w:after="150" w:line="42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E5B9B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招生项目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203D" w:rsidRPr="007E5B9B" w:rsidRDefault="001F203D" w:rsidP="00733F40">
            <w:pPr>
              <w:widowControl/>
              <w:spacing w:after="150" w:line="42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E5B9B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专业测试视频附加要求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203D" w:rsidRPr="007E5B9B" w:rsidRDefault="001F203D" w:rsidP="00733F40">
            <w:pPr>
              <w:widowControl/>
              <w:spacing w:after="150" w:line="42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E5B9B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专业测试曲（剧）</w:t>
            </w:r>
            <w:proofErr w:type="gramStart"/>
            <w:r w:rsidRPr="007E5B9B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目要求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203D" w:rsidRPr="007E5B9B" w:rsidRDefault="001F203D" w:rsidP="00733F40">
            <w:pPr>
              <w:widowControl/>
              <w:spacing w:after="150" w:line="42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E5B9B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7E5B9B" w:rsidRPr="007E5B9B" w:rsidTr="0002356A">
        <w:trPr>
          <w:trHeight w:val="660"/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203D" w:rsidRPr="007E5B9B" w:rsidRDefault="001F203D" w:rsidP="00733F40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小号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203D" w:rsidRPr="007E5B9B" w:rsidRDefault="001F203D" w:rsidP="00733F40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竖屏正面全身拍摄，建议拍摄设备与演奏者间距在1.5米-2.5米之间，站姿。</w:t>
            </w:r>
          </w:p>
        </w:tc>
        <w:tc>
          <w:tcPr>
            <w:tcW w:w="3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203D" w:rsidRPr="007E5B9B" w:rsidRDefault="001F203D" w:rsidP="00733F40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自选曲目一首或曲目片段一则；</w:t>
            </w:r>
          </w:p>
          <w:p w:rsidR="001F203D" w:rsidRPr="007E5B9B" w:rsidRDefault="001F203D" w:rsidP="00733F40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可以从最能展示综合艺术表演与演奏水平和技巧的段落开始；</w:t>
            </w:r>
          </w:p>
          <w:p w:rsidR="001F203D" w:rsidRPr="007E5B9B" w:rsidRDefault="001F203D" w:rsidP="00733F40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表演限时6分钟以内。</w:t>
            </w:r>
          </w:p>
          <w:p w:rsidR="001F203D" w:rsidRPr="007E5B9B" w:rsidRDefault="001F203D" w:rsidP="00733F40">
            <w:pPr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203D" w:rsidRPr="007E5B9B" w:rsidRDefault="001F203D" w:rsidP="00733F40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7E5B9B" w:rsidRPr="007E5B9B" w:rsidTr="0002356A">
        <w:trPr>
          <w:trHeight w:val="1695"/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0DC0" w:rsidRPr="007E5B9B" w:rsidRDefault="00C80DC0" w:rsidP="00C80DC0">
            <w:pPr>
              <w:widowControl/>
              <w:spacing w:after="150" w:line="42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圆号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0DC0" w:rsidRPr="007E5B9B" w:rsidRDefault="00C80DC0" w:rsidP="00C80DC0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横屏正面全身拍摄，建议拍摄设备与演奏者间距在1.5米-2.5米之间，坐姿。</w:t>
            </w:r>
          </w:p>
        </w:tc>
        <w:tc>
          <w:tcPr>
            <w:tcW w:w="32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DC0" w:rsidRPr="007E5B9B" w:rsidRDefault="00C80DC0" w:rsidP="00C80DC0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DC0" w:rsidRPr="007E5B9B" w:rsidRDefault="00C80DC0" w:rsidP="00C80DC0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7E5B9B" w:rsidRPr="007E5B9B" w:rsidTr="0002356A">
        <w:trPr>
          <w:trHeight w:val="1695"/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0DC0" w:rsidRPr="007E5B9B" w:rsidRDefault="00C80DC0" w:rsidP="00C80DC0">
            <w:pPr>
              <w:widowControl/>
              <w:spacing w:after="150" w:line="42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次中音号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0DC0" w:rsidRPr="007E5B9B" w:rsidRDefault="00C80DC0" w:rsidP="00C80DC0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横屏正面全身拍摄，建议拍摄设备与演奏者间距在1.5米-2.5米之间，坐姿。</w:t>
            </w:r>
          </w:p>
        </w:tc>
        <w:tc>
          <w:tcPr>
            <w:tcW w:w="3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0DC0" w:rsidRPr="007E5B9B" w:rsidRDefault="00C80DC0" w:rsidP="00C80DC0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0DC0" w:rsidRPr="007E5B9B" w:rsidRDefault="00C80DC0" w:rsidP="00C80DC0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7E5B9B" w:rsidRPr="007E5B9B" w:rsidTr="0002356A">
        <w:trPr>
          <w:trHeight w:val="1695"/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0DC0" w:rsidRPr="007E5B9B" w:rsidRDefault="00C80DC0" w:rsidP="0002356A">
            <w:pPr>
              <w:widowControl/>
              <w:spacing w:after="150" w:line="42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长笛（须加试短笛）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0DC0" w:rsidRPr="007E5B9B" w:rsidRDefault="00C80DC0" w:rsidP="00C80DC0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竖屏正面全身拍</w:t>
            </w:r>
            <w:bookmarkStart w:id="8" w:name="_GoBack"/>
            <w:bookmarkEnd w:id="8"/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摄，建议拍摄设备与演奏者间距在1.5米-2.5米之间，站姿。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0DC0" w:rsidRPr="007E5B9B" w:rsidRDefault="00C80DC0" w:rsidP="00C80DC0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自选曲目长、短笛各一首或曲目片段各一则；</w:t>
            </w:r>
          </w:p>
          <w:p w:rsidR="00C80DC0" w:rsidRPr="007E5B9B" w:rsidRDefault="00C80DC0" w:rsidP="00C80DC0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可以从最能展示综合艺术表演与演奏水平和技巧的段落开始；</w:t>
            </w:r>
          </w:p>
          <w:p w:rsidR="00C80DC0" w:rsidRPr="007E5B9B" w:rsidRDefault="00C80DC0" w:rsidP="00C80DC0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单</w:t>
            </w:r>
            <w:proofErr w:type="gramStart"/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曲表演</w:t>
            </w:r>
            <w:proofErr w:type="gramEnd"/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限时6分钟以内。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0DC0" w:rsidRPr="007E5B9B" w:rsidRDefault="00C80DC0" w:rsidP="00C80DC0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须进行长笛、短笛两项乐器的展示。</w:t>
            </w:r>
          </w:p>
        </w:tc>
      </w:tr>
      <w:tr w:rsidR="007E5B9B" w:rsidRPr="007E5B9B" w:rsidTr="0002356A">
        <w:trPr>
          <w:trHeight w:val="1695"/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0DC0" w:rsidRPr="007E5B9B" w:rsidRDefault="00C80DC0" w:rsidP="00C80DC0">
            <w:pPr>
              <w:widowControl/>
              <w:spacing w:after="150" w:line="42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单簧管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0DC0" w:rsidRPr="007E5B9B" w:rsidRDefault="00C80DC0" w:rsidP="00C80DC0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竖屏正面全身拍摄，建议拍摄设备与演奏者间距在1.5米-2.5米之间，站姿。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0DC0" w:rsidRPr="007E5B9B" w:rsidRDefault="00C80DC0" w:rsidP="00C80DC0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自选曲目一首或曲目片段一则；</w:t>
            </w:r>
          </w:p>
          <w:p w:rsidR="00C80DC0" w:rsidRPr="007E5B9B" w:rsidRDefault="00C80DC0" w:rsidP="00C80DC0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可以从最能展示综合艺术表演与演奏水平和技巧的段落开始；</w:t>
            </w:r>
          </w:p>
          <w:p w:rsidR="00C80DC0" w:rsidRPr="007E5B9B" w:rsidRDefault="00C80DC0" w:rsidP="00C80DC0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表演限时6分钟以内。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0DC0" w:rsidRPr="007E5B9B" w:rsidRDefault="00C80DC0" w:rsidP="00C80DC0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可</w:t>
            </w:r>
            <w:proofErr w:type="gramStart"/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兼展示</w:t>
            </w:r>
            <w:proofErr w:type="gramEnd"/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高音单簧管、低音单簧管；</w:t>
            </w:r>
          </w:p>
          <w:p w:rsidR="00C80DC0" w:rsidRPr="007E5B9B" w:rsidRDefault="00C80DC0" w:rsidP="00C80DC0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兼</w:t>
            </w:r>
            <w:proofErr w:type="gramStart"/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奏展示</w:t>
            </w:r>
            <w:proofErr w:type="gramEnd"/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限时3分钟以内（此3分钟</w:t>
            </w:r>
            <w:r w:rsidRPr="007E5B9B">
              <w:rPr>
                <w:rFonts w:ascii="微软雅黑" w:eastAsia="微软雅黑" w:hAnsi="微软雅黑" w:cs="宋体"/>
                <w:kern w:val="0"/>
                <w:szCs w:val="21"/>
              </w:rPr>
              <w:t>不包含在表演限时</w:t>
            </w:r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的6分钟</w:t>
            </w:r>
            <w:r w:rsidRPr="007E5B9B">
              <w:rPr>
                <w:rFonts w:ascii="微软雅黑" w:eastAsia="微软雅黑" w:hAnsi="微软雅黑" w:cs="宋体"/>
                <w:kern w:val="0"/>
                <w:szCs w:val="21"/>
              </w:rPr>
              <w:t>之内</w:t>
            </w:r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）。</w:t>
            </w:r>
          </w:p>
        </w:tc>
      </w:tr>
      <w:tr w:rsidR="007E5B9B" w:rsidRPr="007E5B9B" w:rsidTr="0002356A">
        <w:trPr>
          <w:trHeight w:val="1695"/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0DC0" w:rsidRPr="007E5B9B" w:rsidRDefault="00C80DC0" w:rsidP="00C80DC0">
            <w:pPr>
              <w:widowControl/>
              <w:spacing w:after="150" w:line="42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双簧管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0DC0" w:rsidRPr="007E5B9B" w:rsidRDefault="00C80DC0" w:rsidP="00C80DC0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竖屏正面全身拍摄，建议拍摄设备与演奏者间距在1.5米-2.5米之间，站姿。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0DC0" w:rsidRPr="007E5B9B" w:rsidRDefault="00C80DC0" w:rsidP="00C80DC0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自选曲目一首或曲目片段一则；</w:t>
            </w:r>
          </w:p>
          <w:p w:rsidR="00C80DC0" w:rsidRPr="007E5B9B" w:rsidRDefault="00C80DC0" w:rsidP="00C80DC0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可以从最能展示综合艺术表演与演奏水平和技巧的段落开始；</w:t>
            </w:r>
          </w:p>
          <w:p w:rsidR="00C80DC0" w:rsidRPr="007E5B9B" w:rsidRDefault="00C80DC0" w:rsidP="00C80DC0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表演限时6分钟以内。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68D7" w:rsidRPr="007E5B9B" w:rsidRDefault="008368D7" w:rsidP="008368D7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可</w:t>
            </w:r>
            <w:proofErr w:type="gramStart"/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兼展示</w:t>
            </w:r>
            <w:proofErr w:type="gramEnd"/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英国管；</w:t>
            </w:r>
          </w:p>
          <w:p w:rsidR="00C80DC0" w:rsidRPr="007E5B9B" w:rsidRDefault="008368D7" w:rsidP="003A58A2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兼</w:t>
            </w:r>
            <w:proofErr w:type="gramStart"/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奏展示</w:t>
            </w:r>
            <w:proofErr w:type="gramEnd"/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限时3分钟以内（此3分钟</w:t>
            </w:r>
            <w:r w:rsidRPr="007E5B9B">
              <w:rPr>
                <w:rFonts w:ascii="微软雅黑" w:eastAsia="微软雅黑" w:hAnsi="微软雅黑" w:cs="宋体"/>
                <w:kern w:val="0"/>
                <w:szCs w:val="21"/>
              </w:rPr>
              <w:t>不包含在表演限时</w:t>
            </w:r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的6分钟</w:t>
            </w:r>
            <w:r w:rsidRPr="007E5B9B">
              <w:rPr>
                <w:rFonts w:ascii="微软雅黑" w:eastAsia="微软雅黑" w:hAnsi="微软雅黑" w:cs="宋体"/>
                <w:kern w:val="0"/>
                <w:szCs w:val="21"/>
              </w:rPr>
              <w:t>之内</w:t>
            </w:r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）。</w:t>
            </w:r>
          </w:p>
        </w:tc>
      </w:tr>
      <w:tr w:rsidR="007E5B9B" w:rsidRPr="007E5B9B" w:rsidTr="0002356A">
        <w:trPr>
          <w:trHeight w:val="2782"/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0DC0" w:rsidRPr="007E5B9B" w:rsidRDefault="00C80DC0" w:rsidP="00C80DC0">
            <w:pPr>
              <w:widowControl/>
              <w:spacing w:after="150" w:line="42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西方打击乐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0DC0" w:rsidRPr="007E5B9B" w:rsidRDefault="00C80DC0" w:rsidP="00C80DC0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szCs w:val="21"/>
                <w:shd w:val="clear" w:color="auto" w:fill="FFFFFF"/>
              </w:rPr>
            </w:pPr>
            <w:r w:rsidRPr="007E5B9B">
              <w:rPr>
                <w:rFonts w:ascii="微软雅黑" w:eastAsia="微软雅黑" w:hAnsi="微软雅黑" w:hint="eastAsia"/>
                <w:szCs w:val="21"/>
                <w:shd w:val="clear" w:color="auto" w:fill="FFFFFF"/>
              </w:rPr>
              <w:t>根据具体乐器选择横屏或竖屏全身拍摄，小军鼓演奏可侧面录制，定音鼓、</w:t>
            </w:r>
            <w:r w:rsidR="008368D7" w:rsidRPr="007E5B9B">
              <w:rPr>
                <w:rFonts w:ascii="微软雅黑" w:eastAsia="微软雅黑" w:hAnsi="微软雅黑" w:hint="eastAsia"/>
                <w:szCs w:val="21"/>
                <w:shd w:val="clear" w:color="auto" w:fill="FFFFFF"/>
              </w:rPr>
              <w:t>键盘打击乐</w:t>
            </w:r>
            <w:r w:rsidRPr="007E5B9B">
              <w:rPr>
                <w:rFonts w:ascii="微软雅黑" w:eastAsia="微软雅黑" w:hAnsi="微软雅黑" w:hint="eastAsia"/>
                <w:szCs w:val="21"/>
                <w:shd w:val="clear" w:color="auto" w:fill="FFFFFF"/>
              </w:rPr>
              <w:t>演奏正面录制。建议拍摄设备与演奏者间距在3米以内。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0DC0" w:rsidRPr="007E5B9B" w:rsidRDefault="00C80DC0" w:rsidP="00C80DC0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szCs w:val="21"/>
                <w:shd w:val="clear" w:color="auto" w:fill="FFFFFF"/>
              </w:rPr>
            </w:pPr>
            <w:r w:rsidRPr="007E5B9B">
              <w:rPr>
                <w:rFonts w:ascii="微软雅黑" w:eastAsia="微软雅黑" w:hAnsi="微软雅黑" w:hint="eastAsia"/>
                <w:szCs w:val="21"/>
                <w:shd w:val="clear" w:color="auto" w:fill="FFFFFF"/>
              </w:rPr>
              <w:t>考生</w:t>
            </w:r>
            <w:r w:rsidR="00DB2597" w:rsidRPr="007E5B9B">
              <w:rPr>
                <w:rFonts w:ascii="微软雅黑" w:eastAsia="微软雅黑" w:hAnsi="微软雅黑" w:hint="eastAsia"/>
                <w:szCs w:val="21"/>
                <w:shd w:val="clear" w:color="auto" w:fill="FFFFFF"/>
              </w:rPr>
              <w:t>必须从</w:t>
            </w:r>
            <w:r w:rsidR="00DB2597" w:rsidRPr="007E5B9B">
              <w:rPr>
                <w:rFonts w:ascii="微软雅黑" w:eastAsia="微软雅黑" w:hAnsi="微软雅黑"/>
                <w:szCs w:val="21"/>
                <w:shd w:val="clear" w:color="auto" w:fill="FFFFFF"/>
              </w:rPr>
              <w:t>马林巴、颤音琴、木琴和</w:t>
            </w:r>
            <w:proofErr w:type="gramStart"/>
            <w:r w:rsidR="00DB2597" w:rsidRPr="007E5B9B">
              <w:rPr>
                <w:rFonts w:ascii="微软雅黑" w:eastAsia="微软雅黑" w:hAnsi="微软雅黑"/>
                <w:szCs w:val="21"/>
                <w:shd w:val="clear" w:color="auto" w:fill="FFFFFF"/>
              </w:rPr>
              <w:t>钢片琴四者</w:t>
            </w:r>
            <w:proofErr w:type="gramEnd"/>
            <w:r w:rsidR="00DB2597" w:rsidRPr="007E5B9B">
              <w:rPr>
                <w:rFonts w:ascii="微软雅黑" w:eastAsia="微软雅黑" w:hAnsi="微软雅黑"/>
                <w:szCs w:val="21"/>
                <w:shd w:val="clear" w:color="auto" w:fill="FFFFFF"/>
              </w:rPr>
              <w:t>中选择其一</w:t>
            </w:r>
            <w:r w:rsidR="00DB2597" w:rsidRPr="007E5B9B">
              <w:rPr>
                <w:rFonts w:ascii="微软雅黑" w:eastAsia="微软雅黑" w:hAnsi="微软雅黑" w:hint="eastAsia"/>
                <w:szCs w:val="21"/>
                <w:shd w:val="clear" w:color="auto" w:fill="FFFFFF"/>
              </w:rPr>
              <w:t>，</w:t>
            </w:r>
            <w:r w:rsidR="00DB2597" w:rsidRPr="007E5B9B">
              <w:rPr>
                <w:rFonts w:ascii="微软雅黑" w:eastAsia="微软雅黑" w:hAnsi="微软雅黑"/>
                <w:szCs w:val="21"/>
                <w:shd w:val="clear" w:color="auto" w:fill="FFFFFF"/>
              </w:rPr>
              <w:t>定音鼓和小军鼓可根据自身情况不选或选择其一进行展示</w:t>
            </w:r>
            <w:r w:rsidRPr="007E5B9B">
              <w:rPr>
                <w:rFonts w:ascii="微软雅黑" w:eastAsia="微软雅黑" w:hAnsi="微软雅黑" w:hint="eastAsia"/>
                <w:szCs w:val="21"/>
                <w:shd w:val="clear" w:color="auto" w:fill="FFFFFF"/>
              </w:rPr>
              <w:t>；</w:t>
            </w:r>
          </w:p>
          <w:p w:rsidR="00C80DC0" w:rsidRPr="007E5B9B" w:rsidRDefault="00C80DC0" w:rsidP="00C80DC0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szCs w:val="21"/>
                <w:shd w:val="clear" w:color="auto" w:fill="FFFFFF"/>
              </w:rPr>
            </w:pPr>
            <w:r w:rsidRPr="007E5B9B">
              <w:rPr>
                <w:rFonts w:ascii="微软雅黑" w:eastAsia="微软雅黑" w:hAnsi="微软雅黑" w:hint="eastAsia"/>
                <w:szCs w:val="21"/>
                <w:shd w:val="clear" w:color="auto" w:fill="FFFFFF"/>
              </w:rPr>
              <w:t>依据选择演奏乐器种类的数量选择自选曲目或曲目片段；</w:t>
            </w:r>
          </w:p>
          <w:p w:rsidR="00C80DC0" w:rsidRPr="007E5B9B" w:rsidRDefault="00C80DC0" w:rsidP="00C80DC0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szCs w:val="21"/>
                <w:shd w:val="clear" w:color="auto" w:fill="FFFFFF"/>
              </w:rPr>
            </w:pPr>
            <w:r w:rsidRPr="007E5B9B">
              <w:rPr>
                <w:rFonts w:ascii="微软雅黑" w:eastAsia="微软雅黑" w:hAnsi="微软雅黑" w:hint="eastAsia"/>
                <w:szCs w:val="21"/>
                <w:shd w:val="clear" w:color="auto" w:fill="FFFFFF"/>
              </w:rPr>
              <w:t>可以从最能展示演奏水平和技巧的段落开始；</w:t>
            </w:r>
          </w:p>
          <w:p w:rsidR="00B05292" w:rsidRPr="007E5B9B" w:rsidRDefault="00B05292" w:rsidP="00B05292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szCs w:val="21"/>
                <w:shd w:val="clear" w:color="auto" w:fill="FFFFFF"/>
              </w:rPr>
            </w:pPr>
            <w:r w:rsidRPr="007E5B9B">
              <w:rPr>
                <w:rFonts w:ascii="微软雅黑" w:eastAsia="微软雅黑" w:hAnsi="微软雅黑" w:hint="eastAsia"/>
                <w:szCs w:val="21"/>
                <w:shd w:val="clear" w:color="auto" w:fill="FFFFFF"/>
              </w:rPr>
              <w:t>必测乐器</w:t>
            </w:r>
            <w:r w:rsidR="008368D7" w:rsidRPr="007E5B9B">
              <w:rPr>
                <w:rFonts w:ascii="微软雅黑" w:eastAsia="微软雅黑" w:hAnsi="微软雅黑" w:hint="eastAsia"/>
                <w:szCs w:val="21"/>
                <w:shd w:val="clear" w:color="auto" w:fill="FFFFFF"/>
              </w:rPr>
              <w:t>表演限时6分钟以内</w:t>
            </w:r>
            <w:r w:rsidRPr="007E5B9B">
              <w:rPr>
                <w:rFonts w:ascii="微软雅黑" w:eastAsia="微软雅黑" w:hAnsi="微软雅黑" w:hint="eastAsia"/>
                <w:szCs w:val="21"/>
                <w:shd w:val="clear" w:color="auto" w:fill="FFFFFF"/>
              </w:rPr>
              <w:t>。</w:t>
            </w:r>
          </w:p>
          <w:p w:rsidR="00C80DC0" w:rsidRPr="007E5B9B" w:rsidRDefault="00B05292" w:rsidP="00B05292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szCs w:val="21"/>
                <w:shd w:val="clear" w:color="auto" w:fill="FFFFFF"/>
              </w:rPr>
            </w:pPr>
            <w:r w:rsidRPr="007E5B9B">
              <w:rPr>
                <w:rFonts w:ascii="微软雅黑" w:eastAsia="微软雅黑" w:hAnsi="微软雅黑" w:hint="eastAsia"/>
                <w:szCs w:val="21"/>
                <w:shd w:val="clear" w:color="auto" w:fill="FFFFFF"/>
              </w:rPr>
              <w:t>表演</w:t>
            </w:r>
            <w:r w:rsidR="00C80DC0" w:rsidRPr="007E5B9B">
              <w:rPr>
                <w:rFonts w:ascii="微软雅黑" w:eastAsia="微软雅黑" w:hAnsi="微软雅黑" w:hint="eastAsia"/>
                <w:szCs w:val="21"/>
                <w:shd w:val="clear" w:color="auto" w:fill="FFFFFF"/>
              </w:rPr>
              <w:t>总时长不超过</w:t>
            </w:r>
            <w:r w:rsidR="00DB2597" w:rsidRPr="007E5B9B">
              <w:rPr>
                <w:rFonts w:ascii="微软雅黑" w:eastAsia="微软雅黑" w:hAnsi="微软雅黑"/>
                <w:szCs w:val="21"/>
                <w:shd w:val="clear" w:color="auto" w:fill="FFFFFF"/>
              </w:rPr>
              <w:t>10</w:t>
            </w:r>
            <w:r w:rsidR="00C80DC0" w:rsidRPr="007E5B9B">
              <w:rPr>
                <w:rFonts w:ascii="微软雅黑" w:eastAsia="微软雅黑" w:hAnsi="微软雅黑" w:hint="eastAsia"/>
                <w:szCs w:val="21"/>
                <w:shd w:val="clear" w:color="auto" w:fill="FFFFFF"/>
              </w:rPr>
              <w:t>分钟。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0DC0" w:rsidRPr="007E5B9B" w:rsidRDefault="00C80DC0" w:rsidP="00C80DC0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7E5B9B" w:rsidRPr="007E5B9B" w:rsidTr="0002356A">
        <w:trPr>
          <w:trHeight w:val="2782"/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0DC0" w:rsidRPr="007E5B9B" w:rsidRDefault="00C80DC0" w:rsidP="003D094F">
            <w:pPr>
              <w:widowControl/>
              <w:spacing w:after="150" w:line="42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低音提琴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0DC0" w:rsidRPr="007E5B9B" w:rsidRDefault="00C80DC0" w:rsidP="003D094F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竖屏正面全身拍摄，建议拍摄设备与演奏者间距在1.5米-2.5米之间，建议站姿。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0DC0" w:rsidRPr="007E5B9B" w:rsidRDefault="00C80DC0" w:rsidP="003D094F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自选曲目一首或曲目片段一则；</w:t>
            </w:r>
          </w:p>
          <w:p w:rsidR="00C80DC0" w:rsidRPr="007E5B9B" w:rsidRDefault="00C80DC0" w:rsidP="003D094F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可以从最能展示综合艺术表演与演奏水平和技巧的段落开始；</w:t>
            </w:r>
          </w:p>
          <w:p w:rsidR="00C80DC0" w:rsidRPr="007E5B9B" w:rsidRDefault="00C80DC0" w:rsidP="003D094F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E5B9B">
              <w:rPr>
                <w:rFonts w:ascii="微软雅黑" w:eastAsia="微软雅黑" w:hAnsi="微软雅黑" w:cs="宋体" w:hint="eastAsia"/>
                <w:kern w:val="0"/>
                <w:szCs w:val="21"/>
              </w:rPr>
              <w:t>表演限时6分钟以内。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0DC0" w:rsidRPr="007E5B9B" w:rsidRDefault="00C80DC0" w:rsidP="003D094F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</w:tbl>
    <w:p w:rsidR="001F203D" w:rsidRPr="00EA22B6" w:rsidRDefault="001F203D" w:rsidP="001F203D">
      <w:pPr>
        <w:pStyle w:val="dssx15"/>
        <w:spacing w:before="0" w:beforeAutospacing="0" w:after="0" w:afterAutospacing="0" w:line="420" w:lineRule="atLeast"/>
        <w:textAlignment w:val="baseline"/>
        <w:rPr>
          <w:color w:val="000000" w:themeColor="text1"/>
          <w:sz w:val="28"/>
          <w:szCs w:val="28"/>
        </w:rPr>
      </w:pPr>
    </w:p>
    <w:p w:rsidR="0043626F" w:rsidRPr="00EA22B6" w:rsidRDefault="0043626F">
      <w:pPr>
        <w:rPr>
          <w:color w:val="000000" w:themeColor="text1"/>
        </w:rPr>
      </w:pPr>
    </w:p>
    <w:sectPr w:rsidR="0043626F" w:rsidRPr="00EA22B6" w:rsidSect="00D27C6C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9BF" w:rsidRDefault="004119BF">
      <w:r>
        <w:separator/>
      </w:r>
    </w:p>
  </w:endnote>
  <w:endnote w:type="continuationSeparator" w:id="0">
    <w:p w:rsidR="004119BF" w:rsidRDefault="0041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00304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45779" w:rsidRDefault="001F203D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356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356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45779" w:rsidRDefault="004119B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9BF" w:rsidRDefault="004119BF">
      <w:r>
        <w:separator/>
      </w:r>
    </w:p>
  </w:footnote>
  <w:footnote w:type="continuationSeparator" w:id="0">
    <w:p w:rsidR="004119BF" w:rsidRDefault="00411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03D"/>
    <w:rsid w:val="0002356A"/>
    <w:rsid w:val="000F1CB9"/>
    <w:rsid w:val="001407F3"/>
    <w:rsid w:val="001F203D"/>
    <w:rsid w:val="0020640F"/>
    <w:rsid w:val="00286135"/>
    <w:rsid w:val="003A58A2"/>
    <w:rsid w:val="004119BF"/>
    <w:rsid w:val="0043626F"/>
    <w:rsid w:val="004D7535"/>
    <w:rsid w:val="007E5B9B"/>
    <w:rsid w:val="008368D7"/>
    <w:rsid w:val="009A21D9"/>
    <w:rsid w:val="00A84E42"/>
    <w:rsid w:val="00B05292"/>
    <w:rsid w:val="00B22897"/>
    <w:rsid w:val="00C17463"/>
    <w:rsid w:val="00C80DC0"/>
    <w:rsid w:val="00DB2597"/>
    <w:rsid w:val="00EA22B6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BD1706-21F0-4DA3-B8DD-FEE17A9E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0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F2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F203D"/>
    <w:rPr>
      <w:sz w:val="18"/>
      <w:szCs w:val="18"/>
    </w:rPr>
  </w:style>
  <w:style w:type="paragraph" w:customStyle="1" w:styleId="dssx15">
    <w:name w:val="dssx_15"/>
    <w:basedOn w:val="a"/>
    <w:rsid w:val="001F20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F203D"/>
    <w:rPr>
      <w:sz w:val="21"/>
      <w:szCs w:val="21"/>
    </w:rPr>
  </w:style>
  <w:style w:type="paragraph" w:styleId="a5">
    <w:name w:val="header"/>
    <w:basedOn w:val="a"/>
    <w:link w:val="Char0"/>
    <w:uiPriority w:val="99"/>
    <w:unhideWhenUsed/>
    <w:rsid w:val="004D75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D75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E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211</Words>
  <Characters>1208</Characters>
  <Application>Microsoft Office Word</Application>
  <DocSecurity>0</DocSecurity>
  <Lines>10</Lines>
  <Paragraphs>2</Paragraphs>
  <ScaleCrop>false</ScaleCrop>
  <Company>Micorosoft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 蔡</dc:creator>
  <cp:keywords/>
  <dc:description/>
  <cp:lastModifiedBy>蔡宇</cp:lastModifiedBy>
  <cp:revision>7</cp:revision>
  <dcterms:created xsi:type="dcterms:W3CDTF">2020-12-21T01:29:00Z</dcterms:created>
  <dcterms:modified xsi:type="dcterms:W3CDTF">2020-12-22T00:54:00Z</dcterms:modified>
</cp:coreProperties>
</file>