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D2" w:rsidRDefault="007F5FAD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4</w:t>
      </w:r>
      <w:r>
        <w:rPr>
          <w:rFonts w:ascii="黑体" w:eastAsia="黑体" w:hAnsi="黑体" w:cs="Times New Roman" w:hint="eastAsia"/>
          <w:sz w:val="32"/>
          <w:szCs w:val="32"/>
        </w:rPr>
        <w:t xml:space="preserve">                                   </w:t>
      </w:r>
      <w:r>
        <w:rPr>
          <w:rFonts w:ascii="黑体" w:eastAsia="黑体" w:hAnsi="黑体" w:cs="Times New Roman" w:hint="eastAsia"/>
          <w:sz w:val="32"/>
          <w:szCs w:val="32"/>
        </w:rPr>
        <w:t>（非必填项）</w:t>
      </w:r>
    </w:p>
    <w:p w:rsidR="00B724D2" w:rsidRDefault="007F5FAD">
      <w:pPr>
        <w:spacing w:beforeLines="50" w:before="156" w:afterLines="50" w:after="156" w:line="0" w:lineRule="atLeast"/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基于“双高绩效目标实现贡献度”信息采集表</w:t>
      </w:r>
    </w:p>
    <w:tbl>
      <w:tblPr>
        <w:tblStyle w:val="a5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757"/>
        <w:gridCol w:w="2219"/>
        <w:gridCol w:w="598"/>
        <w:gridCol w:w="1650"/>
        <w:gridCol w:w="825"/>
        <w:gridCol w:w="1259"/>
      </w:tblGrid>
      <w:tr w:rsidR="00B724D2">
        <w:trPr>
          <w:trHeight w:hRule="exact" w:val="284"/>
          <w:jc w:val="center"/>
        </w:trPr>
        <w:tc>
          <w:tcPr>
            <w:tcW w:w="1745" w:type="dxa"/>
            <w:gridSpan w:val="2"/>
            <w:vAlign w:val="center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bookmarkStart w:id="0" w:name="_Hlk36917515"/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项目建设学校全称</w:t>
            </w:r>
          </w:p>
        </w:tc>
        <w:tc>
          <w:tcPr>
            <w:tcW w:w="2817" w:type="dxa"/>
            <w:gridSpan w:val="2"/>
            <w:vAlign w:val="center"/>
          </w:tcPr>
          <w:p w:rsidR="00B724D2" w:rsidRDefault="00B724D2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类别（双高建设基础）</w:t>
            </w:r>
          </w:p>
        </w:tc>
        <w:tc>
          <w:tcPr>
            <w:tcW w:w="2084" w:type="dxa"/>
            <w:gridSpan w:val="2"/>
          </w:tcPr>
          <w:p w:rsidR="00B724D2" w:rsidRDefault="00B724D2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1745" w:type="dxa"/>
            <w:gridSpan w:val="2"/>
            <w:vAlign w:val="center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专业群（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）名称</w:t>
            </w:r>
          </w:p>
        </w:tc>
        <w:tc>
          <w:tcPr>
            <w:tcW w:w="2817" w:type="dxa"/>
            <w:gridSpan w:val="2"/>
            <w:vAlign w:val="center"/>
          </w:tcPr>
          <w:p w:rsidR="00B724D2" w:rsidRDefault="00B724D2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专业群（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）名称</w:t>
            </w:r>
          </w:p>
        </w:tc>
        <w:tc>
          <w:tcPr>
            <w:tcW w:w="2084" w:type="dxa"/>
            <w:gridSpan w:val="2"/>
          </w:tcPr>
          <w:p w:rsidR="00B724D2" w:rsidRDefault="00B724D2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8296" w:type="dxa"/>
            <w:gridSpan w:val="7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维度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：引领职业教育改革发展和人才培养方面</w:t>
            </w:r>
          </w:p>
        </w:tc>
      </w:tr>
      <w:tr w:rsidR="00B724D2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标志性成果（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1-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1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）名称</w:t>
            </w:r>
          </w:p>
        </w:tc>
        <w:tc>
          <w:tcPr>
            <w:tcW w:w="4332" w:type="dxa"/>
            <w:gridSpan w:val="4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绩效目标设定中有无对应的三级指标</w:t>
            </w:r>
          </w:p>
        </w:tc>
        <w:tc>
          <w:tcPr>
            <w:tcW w:w="4332" w:type="dxa"/>
            <w:gridSpan w:val="4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□有（请详细填写下列绩效目标设定情况）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□无</w:t>
            </w:r>
          </w:p>
        </w:tc>
      </w:tr>
      <w:tr w:rsidR="00B724D2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绩效目标的设定</w:t>
            </w:r>
          </w:p>
        </w:tc>
        <w:tc>
          <w:tcPr>
            <w:tcW w:w="3073" w:type="dxa"/>
            <w:gridSpan w:val="3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指标编码及名称</w:t>
            </w:r>
          </w:p>
        </w:tc>
        <w:tc>
          <w:tcPr>
            <w:tcW w:w="1259" w:type="dxa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指标值</w:t>
            </w:r>
          </w:p>
        </w:tc>
      </w:tr>
      <w:tr w:rsidR="00B724D2">
        <w:trPr>
          <w:trHeight w:hRule="exact" w:val="284"/>
          <w:jc w:val="center"/>
        </w:trPr>
        <w:tc>
          <w:tcPr>
            <w:tcW w:w="988" w:type="dxa"/>
            <w:vMerge w:val="restart"/>
            <w:vAlign w:val="center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对应的</w:t>
            </w:r>
          </w:p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三级指标</w:t>
            </w:r>
          </w:p>
        </w:tc>
        <w:tc>
          <w:tcPr>
            <w:tcW w:w="2976" w:type="dxa"/>
            <w:gridSpan w:val="2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数量指标</w:t>
            </w:r>
          </w:p>
        </w:tc>
        <w:tc>
          <w:tcPr>
            <w:tcW w:w="3073" w:type="dxa"/>
            <w:gridSpan w:val="3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724D2" w:rsidRDefault="00B724D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质量指标（可加行）</w:t>
            </w:r>
          </w:p>
        </w:tc>
        <w:tc>
          <w:tcPr>
            <w:tcW w:w="3073" w:type="dxa"/>
            <w:gridSpan w:val="3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724D2" w:rsidRDefault="00B724D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社会效益指标（可加行）</w:t>
            </w:r>
          </w:p>
        </w:tc>
        <w:tc>
          <w:tcPr>
            <w:tcW w:w="3073" w:type="dxa"/>
            <w:gridSpan w:val="3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724D2" w:rsidRDefault="00B724D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可持续影响指标（可加行）</w:t>
            </w:r>
          </w:p>
        </w:tc>
        <w:tc>
          <w:tcPr>
            <w:tcW w:w="3073" w:type="dxa"/>
            <w:gridSpan w:val="3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724D2" w:rsidRDefault="00B724D2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/>
                <w:sz w:val="18"/>
                <w:szCs w:val="18"/>
              </w:rPr>
              <w:t>………</w:t>
            </w:r>
          </w:p>
        </w:tc>
        <w:tc>
          <w:tcPr>
            <w:tcW w:w="3073" w:type="dxa"/>
            <w:gridSpan w:val="3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cantSplit/>
          <w:trHeight w:hRule="exact" w:val="567"/>
          <w:jc w:val="center"/>
        </w:trPr>
        <w:tc>
          <w:tcPr>
            <w:tcW w:w="988" w:type="dxa"/>
            <w:vAlign w:val="center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标志性</w:t>
            </w:r>
          </w:p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成果简介</w:t>
            </w:r>
          </w:p>
        </w:tc>
        <w:tc>
          <w:tcPr>
            <w:tcW w:w="7308" w:type="dxa"/>
            <w:gridSpan w:val="6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（不超过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000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字）</w:t>
            </w:r>
          </w:p>
        </w:tc>
      </w:tr>
      <w:tr w:rsidR="00B724D2">
        <w:trPr>
          <w:cantSplit/>
          <w:trHeight w:hRule="exact" w:val="680"/>
          <w:jc w:val="center"/>
        </w:trPr>
        <w:tc>
          <w:tcPr>
            <w:tcW w:w="988" w:type="dxa"/>
            <w:vAlign w:val="center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社会评价</w:t>
            </w:r>
          </w:p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佐证材料目录</w:t>
            </w:r>
          </w:p>
        </w:tc>
        <w:tc>
          <w:tcPr>
            <w:tcW w:w="7308" w:type="dxa"/>
            <w:gridSpan w:val="6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8296" w:type="dxa"/>
            <w:gridSpan w:val="7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维度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：支撑国家战略和地方经济社会发展方面</w:t>
            </w:r>
          </w:p>
        </w:tc>
      </w:tr>
      <w:tr w:rsidR="00B724D2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标志性成果（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2-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1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）名称</w:t>
            </w:r>
          </w:p>
        </w:tc>
        <w:tc>
          <w:tcPr>
            <w:tcW w:w="4332" w:type="dxa"/>
            <w:gridSpan w:val="4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绩效目标设定中有无对应的三级指标</w:t>
            </w:r>
          </w:p>
        </w:tc>
        <w:tc>
          <w:tcPr>
            <w:tcW w:w="4332" w:type="dxa"/>
            <w:gridSpan w:val="4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□有（请详细填写下列绩效目标设定情况）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□无</w:t>
            </w:r>
          </w:p>
        </w:tc>
      </w:tr>
      <w:tr w:rsidR="00B724D2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绩效目标的设定</w:t>
            </w:r>
          </w:p>
        </w:tc>
        <w:tc>
          <w:tcPr>
            <w:tcW w:w="3073" w:type="dxa"/>
            <w:gridSpan w:val="3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指标编码及名称</w:t>
            </w:r>
          </w:p>
        </w:tc>
        <w:tc>
          <w:tcPr>
            <w:tcW w:w="1259" w:type="dxa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指标值</w:t>
            </w:r>
          </w:p>
        </w:tc>
      </w:tr>
      <w:tr w:rsidR="00B724D2">
        <w:trPr>
          <w:trHeight w:hRule="exact" w:val="284"/>
          <w:jc w:val="center"/>
        </w:trPr>
        <w:tc>
          <w:tcPr>
            <w:tcW w:w="988" w:type="dxa"/>
            <w:vMerge w:val="restart"/>
            <w:vAlign w:val="center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对应的</w:t>
            </w:r>
          </w:p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三级指标</w:t>
            </w:r>
          </w:p>
        </w:tc>
        <w:tc>
          <w:tcPr>
            <w:tcW w:w="2976" w:type="dxa"/>
            <w:gridSpan w:val="2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数量指标</w:t>
            </w:r>
          </w:p>
        </w:tc>
        <w:tc>
          <w:tcPr>
            <w:tcW w:w="3073" w:type="dxa"/>
            <w:gridSpan w:val="3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质量指标（可加行）</w:t>
            </w:r>
          </w:p>
        </w:tc>
        <w:tc>
          <w:tcPr>
            <w:tcW w:w="3073" w:type="dxa"/>
            <w:gridSpan w:val="3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社会效益指标（可加行）</w:t>
            </w:r>
          </w:p>
        </w:tc>
        <w:tc>
          <w:tcPr>
            <w:tcW w:w="3073" w:type="dxa"/>
            <w:gridSpan w:val="3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可持续影响指标（可加行）</w:t>
            </w:r>
          </w:p>
        </w:tc>
        <w:tc>
          <w:tcPr>
            <w:tcW w:w="3073" w:type="dxa"/>
            <w:gridSpan w:val="3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/>
                <w:sz w:val="18"/>
                <w:szCs w:val="18"/>
              </w:rPr>
              <w:t>………</w:t>
            </w:r>
          </w:p>
        </w:tc>
        <w:tc>
          <w:tcPr>
            <w:tcW w:w="3073" w:type="dxa"/>
            <w:gridSpan w:val="3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567"/>
          <w:jc w:val="center"/>
        </w:trPr>
        <w:tc>
          <w:tcPr>
            <w:tcW w:w="988" w:type="dxa"/>
            <w:vAlign w:val="center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标志性</w:t>
            </w:r>
          </w:p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成果简介</w:t>
            </w:r>
          </w:p>
        </w:tc>
        <w:tc>
          <w:tcPr>
            <w:tcW w:w="7308" w:type="dxa"/>
            <w:gridSpan w:val="6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（不超过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000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字）</w:t>
            </w:r>
          </w:p>
        </w:tc>
      </w:tr>
      <w:tr w:rsidR="00B724D2">
        <w:trPr>
          <w:trHeight w:hRule="exact" w:val="680"/>
          <w:jc w:val="center"/>
        </w:trPr>
        <w:tc>
          <w:tcPr>
            <w:tcW w:w="988" w:type="dxa"/>
            <w:vAlign w:val="center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社会评价</w:t>
            </w:r>
          </w:p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佐证材料目录</w:t>
            </w:r>
          </w:p>
        </w:tc>
        <w:tc>
          <w:tcPr>
            <w:tcW w:w="7308" w:type="dxa"/>
            <w:gridSpan w:val="6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8296" w:type="dxa"/>
            <w:gridSpan w:val="7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维度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推动形成一批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国家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层面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有效支撑职业教育高质量发展的政策、制度、标准方面</w:t>
            </w:r>
          </w:p>
        </w:tc>
      </w:tr>
      <w:tr w:rsidR="00B724D2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标志性成果（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3-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1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）名称</w:t>
            </w:r>
          </w:p>
        </w:tc>
        <w:tc>
          <w:tcPr>
            <w:tcW w:w="4332" w:type="dxa"/>
            <w:gridSpan w:val="4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绩效目标设定中有无对应的三级指标</w:t>
            </w:r>
          </w:p>
        </w:tc>
        <w:tc>
          <w:tcPr>
            <w:tcW w:w="4332" w:type="dxa"/>
            <w:gridSpan w:val="4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□有（请详细填写下列绩效目标设定情况）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□无</w:t>
            </w:r>
          </w:p>
        </w:tc>
      </w:tr>
      <w:tr w:rsidR="00B724D2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绩效目标的设定</w:t>
            </w:r>
          </w:p>
        </w:tc>
        <w:tc>
          <w:tcPr>
            <w:tcW w:w="3073" w:type="dxa"/>
            <w:gridSpan w:val="3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指标编码及名称</w:t>
            </w:r>
          </w:p>
        </w:tc>
        <w:tc>
          <w:tcPr>
            <w:tcW w:w="1259" w:type="dxa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指标值</w:t>
            </w:r>
          </w:p>
        </w:tc>
      </w:tr>
      <w:tr w:rsidR="00B724D2">
        <w:trPr>
          <w:trHeight w:hRule="exact" w:val="284"/>
          <w:jc w:val="center"/>
        </w:trPr>
        <w:tc>
          <w:tcPr>
            <w:tcW w:w="988" w:type="dxa"/>
            <w:vMerge w:val="restart"/>
            <w:vAlign w:val="center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对应的</w:t>
            </w:r>
          </w:p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三级指标</w:t>
            </w:r>
          </w:p>
        </w:tc>
        <w:tc>
          <w:tcPr>
            <w:tcW w:w="2976" w:type="dxa"/>
            <w:gridSpan w:val="2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数量指标</w:t>
            </w:r>
          </w:p>
        </w:tc>
        <w:tc>
          <w:tcPr>
            <w:tcW w:w="3073" w:type="dxa"/>
            <w:gridSpan w:val="3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质量指标（可加行）</w:t>
            </w:r>
          </w:p>
        </w:tc>
        <w:tc>
          <w:tcPr>
            <w:tcW w:w="3073" w:type="dxa"/>
            <w:gridSpan w:val="3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社会效益指标（可加行）</w:t>
            </w:r>
          </w:p>
        </w:tc>
        <w:tc>
          <w:tcPr>
            <w:tcW w:w="3073" w:type="dxa"/>
            <w:gridSpan w:val="3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可持续影响指标（可加行）</w:t>
            </w:r>
          </w:p>
        </w:tc>
        <w:tc>
          <w:tcPr>
            <w:tcW w:w="3073" w:type="dxa"/>
            <w:gridSpan w:val="3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B724D2" w:rsidRDefault="007F5FAD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/>
                <w:sz w:val="18"/>
                <w:szCs w:val="18"/>
              </w:rPr>
              <w:t>………</w:t>
            </w:r>
          </w:p>
        </w:tc>
        <w:tc>
          <w:tcPr>
            <w:tcW w:w="3073" w:type="dxa"/>
            <w:gridSpan w:val="3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B724D2">
        <w:trPr>
          <w:trHeight w:hRule="exact" w:val="567"/>
          <w:jc w:val="center"/>
        </w:trPr>
        <w:tc>
          <w:tcPr>
            <w:tcW w:w="988" w:type="dxa"/>
            <w:vAlign w:val="center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标志性</w:t>
            </w:r>
          </w:p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成果简介</w:t>
            </w:r>
          </w:p>
        </w:tc>
        <w:tc>
          <w:tcPr>
            <w:tcW w:w="7308" w:type="dxa"/>
            <w:gridSpan w:val="6"/>
          </w:tcPr>
          <w:p w:rsidR="00B724D2" w:rsidRDefault="007F5FAD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（不超过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000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字）</w:t>
            </w:r>
          </w:p>
        </w:tc>
      </w:tr>
      <w:tr w:rsidR="00B724D2">
        <w:trPr>
          <w:trHeight w:hRule="exact" w:val="680"/>
          <w:jc w:val="center"/>
        </w:trPr>
        <w:tc>
          <w:tcPr>
            <w:tcW w:w="988" w:type="dxa"/>
            <w:vAlign w:val="center"/>
          </w:tcPr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社会评价</w:t>
            </w:r>
          </w:p>
          <w:p w:rsidR="00B724D2" w:rsidRDefault="007F5FAD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佐证材料目录</w:t>
            </w:r>
          </w:p>
        </w:tc>
        <w:tc>
          <w:tcPr>
            <w:tcW w:w="7308" w:type="dxa"/>
            <w:gridSpan w:val="6"/>
          </w:tcPr>
          <w:p w:rsidR="00B724D2" w:rsidRDefault="00B724D2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724D2" w:rsidRDefault="00B724D2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724D2" w:rsidRDefault="00B724D2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724D2" w:rsidRDefault="00B724D2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B724D2" w:rsidRDefault="00B724D2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</w:tbl>
    <w:p w:rsidR="00B724D2" w:rsidRDefault="00B724D2">
      <w:pPr>
        <w:rPr>
          <w:rFonts w:ascii="黑体" w:eastAsia="黑体" w:hAnsi="黑体" w:cs="Times New Roman"/>
          <w:sz w:val="32"/>
          <w:szCs w:val="32"/>
        </w:rPr>
      </w:pPr>
      <w:bookmarkStart w:id="1" w:name="_GoBack"/>
      <w:bookmarkEnd w:id="0"/>
      <w:bookmarkEnd w:id="1"/>
    </w:p>
    <w:sectPr w:rsidR="00B724D2">
      <w:pgSz w:w="11906" w:h="16838"/>
      <w:pgMar w:top="1440" w:right="1644" w:bottom="1197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FD2341"/>
    <w:multiLevelType w:val="singleLevel"/>
    <w:tmpl w:val="E9FD234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C0395"/>
    <w:rsid w:val="007F5FAD"/>
    <w:rsid w:val="00B724D2"/>
    <w:rsid w:val="07AE4173"/>
    <w:rsid w:val="088741D5"/>
    <w:rsid w:val="0D166592"/>
    <w:rsid w:val="1557038A"/>
    <w:rsid w:val="1ADD27B9"/>
    <w:rsid w:val="297E2100"/>
    <w:rsid w:val="2AF4473C"/>
    <w:rsid w:val="352521D8"/>
    <w:rsid w:val="35845383"/>
    <w:rsid w:val="3A1B44B1"/>
    <w:rsid w:val="3A9F1657"/>
    <w:rsid w:val="3C99472D"/>
    <w:rsid w:val="3CB7041A"/>
    <w:rsid w:val="432F1B55"/>
    <w:rsid w:val="43B02775"/>
    <w:rsid w:val="488662DF"/>
    <w:rsid w:val="527A795E"/>
    <w:rsid w:val="65E764EB"/>
    <w:rsid w:val="6DCC0395"/>
    <w:rsid w:val="746C6B3C"/>
    <w:rsid w:val="75C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table" w:customStyle="1" w:styleId="10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table" w:customStyle="1" w:styleId="10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dell</cp:lastModifiedBy>
  <cp:revision>2</cp:revision>
  <cp:lastPrinted>2020-12-08T08:02:00Z</cp:lastPrinted>
  <dcterms:created xsi:type="dcterms:W3CDTF">2020-11-23T03:22:00Z</dcterms:created>
  <dcterms:modified xsi:type="dcterms:W3CDTF">2020-12-25T00:45:00Z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