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37FD8" w14:textId="77777777" w:rsidR="00B32B05" w:rsidRDefault="0014687F">
      <w:pPr>
        <w:widowControl/>
        <w:jc w:val="center"/>
        <w:rPr>
          <w:rFonts w:ascii="微软雅黑" w:eastAsia="微软雅黑" w:hAnsi="微软雅黑" w:cs="宋体"/>
          <w:color w:val="333333"/>
          <w:kern w:val="0"/>
          <w:sz w:val="36"/>
          <w:szCs w:val="36"/>
        </w:rPr>
      </w:pPr>
      <w:r>
        <w:rPr>
          <w:rFonts w:ascii="微软雅黑" w:eastAsia="微软雅黑" w:hAnsi="微软雅黑" w:cs="宋体" w:hint="eastAsia"/>
          <w:color w:val="333333"/>
          <w:kern w:val="0"/>
          <w:sz w:val="36"/>
          <w:szCs w:val="36"/>
        </w:rPr>
        <w:t>景德镇陶瓷大学</w:t>
      </w:r>
      <w:r>
        <w:rPr>
          <w:rFonts w:ascii="微软雅黑" w:eastAsia="微软雅黑" w:hAnsi="微软雅黑" w:cs="宋体" w:hint="eastAsia"/>
          <w:color w:val="333333"/>
          <w:kern w:val="0"/>
          <w:sz w:val="36"/>
          <w:szCs w:val="36"/>
        </w:rPr>
        <w:t>2022</w:t>
      </w:r>
      <w:r>
        <w:rPr>
          <w:rFonts w:ascii="微软雅黑" w:eastAsia="微软雅黑" w:hAnsi="微软雅黑" w:cs="宋体" w:hint="eastAsia"/>
          <w:color w:val="333333"/>
          <w:kern w:val="0"/>
          <w:sz w:val="36"/>
          <w:szCs w:val="36"/>
        </w:rPr>
        <w:t>年美术与设计学类本科专业校考</w:t>
      </w:r>
    </w:p>
    <w:p w14:paraId="462C5251" w14:textId="77777777" w:rsidR="00B32B05" w:rsidRDefault="0014687F">
      <w:pPr>
        <w:widowControl/>
        <w:jc w:val="center"/>
        <w:rPr>
          <w:rFonts w:ascii="微软雅黑" w:eastAsia="微软雅黑" w:hAnsi="微软雅黑" w:cs="宋体"/>
          <w:color w:val="333333"/>
          <w:kern w:val="0"/>
          <w:sz w:val="36"/>
          <w:szCs w:val="36"/>
        </w:rPr>
      </w:pPr>
      <w:r>
        <w:rPr>
          <w:rFonts w:ascii="微软雅黑" w:eastAsia="微软雅黑" w:hAnsi="微软雅黑" w:cs="宋体" w:hint="eastAsia"/>
          <w:color w:val="333333"/>
          <w:kern w:val="0"/>
          <w:sz w:val="36"/>
          <w:szCs w:val="36"/>
        </w:rPr>
        <w:t>线上初选考试大纲</w:t>
      </w:r>
    </w:p>
    <w:p w14:paraId="2D5EC6E4" w14:textId="77777777" w:rsidR="00B32B05" w:rsidRDefault="00B32B05">
      <w:pPr>
        <w:widowControl/>
        <w:spacing w:line="240" w:lineRule="exact"/>
        <w:jc w:val="center"/>
        <w:rPr>
          <w:rFonts w:ascii="微软雅黑" w:eastAsia="微软雅黑" w:hAnsi="微软雅黑" w:cs="宋体"/>
          <w:color w:val="333333"/>
          <w:kern w:val="0"/>
          <w:szCs w:val="21"/>
        </w:rPr>
      </w:pPr>
    </w:p>
    <w:p w14:paraId="2800EE06" w14:textId="77777777" w:rsidR="00B32B05" w:rsidRDefault="0014687F">
      <w:pPr>
        <w:widowControl/>
        <w:shd w:val="clear" w:color="auto" w:fill="FFFFFF"/>
        <w:spacing w:line="495" w:lineRule="atLeast"/>
        <w:jc w:val="left"/>
        <w:rPr>
          <w:rFonts w:asciiTheme="majorEastAsia" w:eastAsiaTheme="majorEastAsia" w:hAnsiTheme="majorEastAsia" w:cs="宋体"/>
          <w:color w:val="333333"/>
          <w:kern w:val="0"/>
          <w:sz w:val="28"/>
          <w:szCs w:val="28"/>
        </w:rPr>
      </w:pPr>
      <w:r>
        <w:rPr>
          <w:rFonts w:asciiTheme="majorEastAsia" w:eastAsiaTheme="majorEastAsia" w:hAnsiTheme="majorEastAsia" w:cs="宋体" w:hint="eastAsia"/>
          <w:b/>
          <w:bCs/>
          <w:color w:val="333333"/>
          <w:kern w:val="0"/>
          <w:sz w:val="28"/>
          <w:szCs w:val="28"/>
        </w:rPr>
        <w:t>一、考试性质</w:t>
      </w:r>
    </w:p>
    <w:p w14:paraId="46B823D0" w14:textId="77777777" w:rsidR="00B32B05" w:rsidRDefault="0014687F">
      <w:pPr>
        <w:widowControl/>
        <w:shd w:val="clear" w:color="auto" w:fill="FFFFFF"/>
        <w:spacing w:line="495" w:lineRule="atLeast"/>
        <w:ind w:firstLine="480"/>
        <w:jc w:val="left"/>
        <w:rPr>
          <w:rFonts w:asciiTheme="majorEastAsia" w:eastAsiaTheme="majorEastAsia" w:hAnsiTheme="majorEastAsia" w:cs="宋体"/>
          <w:color w:val="333333"/>
          <w:kern w:val="0"/>
          <w:sz w:val="28"/>
          <w:szCs w:val="28"/>
        </w:rPr>
      </w:pPr>
      <w:r>
        <w:rPr>
          <w:rFonts w:asciiTheme="majorEastAsia" w:eastAsiaTheme="majorEastAsia" w:hAnsiTheme="majorEastAsia" w:cs="宋体" w:hint="eastAsia"/>
          <w:color w:val="333333"/>
          <w:kern w:val="0"/>
          <w:sz w:val="28"/>
          <w:szCs w:val="28"/>
        </w:rPr>
        <w:t>景德镇陶瓷大学</w:t>
      </w:r>
      <w:r>
        <w:rPr>
          <w:rFonts w:asciiTheme="majorEastAsia" w:eastAsiaTheme="majorEastAsia" w:hAnsiTheme="majorEastAsia" w:cs="宋体" w:hint="eastAsia"/>
          <w:color w:val="333333"/>
          <w:kern w:val="0"/>
          <w:sz w:val="28"/>
          <w:szCs w:val="28"/>
        </w:rPr>
        <w:t>2022</w:t>
      </w:r>
      <w:r>
        <w:rPr>
          <w:rFonts w:asciiTheme="majorEastAsia" w:eastAsiaTheme="majorEastAsia" w:hAnsiTheme="majorEastAsia" w:cs="宋体" w:hint="eastAsia"/>
          <w:color w:val="333333"/>
          <w:kern w:val="0"/>
          <w:sz w:val="28"/>
          <w:szCs w:val="28"/>
        </w:rPr>
        <w:t>年普通高校美术与设计学类专业校考线上初选，是面向全国报考我校美术与设计学类专业考生组织的专业基础技能测试。美术与设计学类专业校考线上初选本着公平、公正、公开的原则，并通过科学、严谨的考试方法和手段，测试考生的审美能力、观察能力、造型能力和表现能力。初选成绩合格者获得专业校考线下复试资格。</w:t>
      </w:r>
    </w:p>
    <w:p w14:paraId="2142AEEB" w14:textId="77777777" w:rsidR="00B32B05" w:rsidRDefault="0014687F">
      <w:pPr>
        <w:widowControl/>
        <w:shd w:val="clear" w:color="auto" w:fill="FFFFFF"/>
        <w:spacing w:line="495" w:lineRule="atLeast"/>
        <w:jc w:val="left"/>
        <w:rPr>
          <w:rFonts w:asciiTheme="majorEastAsia" w:eastAsiaTheme="majorEastAsia" w:hAnsiTheme="majorEastAsia" w:cs="宋体"/>
          <w:color w:val="333333"/>
          <w:kern w:val="0"/>
          <w:sz w:val="28"/>
          <w:szCs w:val="28"/>
        </w:rPr>
      </w:pPr>
      <w:r>
        <w:rPr>
          <w:rFonts w:asciiTheme="majorEastAsia" w:eastAsiaTheme="majorEastAsia" w:hAnsiTheme="majorEastAsia" w:cs="宋体" w:hint="eastAsia"/>
          <w:b/>
          <w:bCs/>
          <w:color w:val="333333"/>
          <w:kern w:val="0"/>
          <w:sz w:val="28"/>
          <w:szCs w:val="28"/>
        </w:rPr>
        <w:t>二、考试科目</w:t>
      </w:r>
    </w:p>
    <w:p w14:paraId="163D245F" w14:textId="77777777" w:rsidR="00B32B05" w:rsidRDefault="0014687F">
      <w:pPr>
        <w:widowControl/>
        <w:shd w:val="clear" w:color="auto" w:fill="FFFFFF"/>
        <w:spacing w:line="495" w:lineRule="atLeast"/>
        <w:ind w:firstLineChars="200" w:firstLine="560"/>
        <w:jc w:val="left"/>
        <w:rPr>
          <w:rFonts w:asciiTheme="majorEastAsia" w:eastAsiaTheme="majorEastAsia" w:hAnsiTheme="majorEastAsia" w:cs="宋体"/>
          <w:color w:val="333333"/>
          <w:kern w:val="0"/>
          <w:sz w:val="28"/>
          <w:szCs w:val="28"/>
        </w:rPr>
      </w:pPr>
      <w:r>
        <w:rPr>
          <w:rFonts w:asciiTheme="majorEastAsia" w:eastAsiaTheme="majorEastAsia" w:hAnsiTheme="majorEastAsia" w:cs="宋体" w:hint="eastAsia"/>
          <w:color w:val="333333"/>
          <w:kern w:val="0"/>
          <w:sz w:val="28"/>
          <w:szCs w:val="28"/>
        </w:rPr>
        <w:t>素描</w:t>
      </w:r>
    </w:p>
    <w:p w14:paraId="42A9106D" w14:textId="77777777" w:rsidR="00B32B05" w:rsidRDefault="0014687F">
      <w:pPr>
        <w:widowControl/>
        <w:shd w:val="clear" w:color="auto" w:fill="FFFFFF"/>
        <w:spacing w:line="495" w:lineRule="atLeast"/>
        <w:jc w:val="left"/>
        <w:rPr>
          <w:rFonts w:asciiTheme="majorEastAsia" w:eastAsiaTheme="majorEastAsia" w:hAnsiTheme="majorEastAsia" w:cs="宋体"/>
          <w:b/>
          <w:bCs/>
          <w:color w:val="333333"/>
          <w:kern w:val="0"/>
          <w:sz w:val="28"/>
          <w:szCs w:val="28"/>
        </w:rPr>
      </w:pPr>
      <w:r>
        <w:rPr>
          <w:rFonts w:asciiTheme="majorEastAsia" w:eastAsiaTheme="majorEastAsia" w:hAnsiTheme="majorEastAsia" w:cs="宋体" w:hint="eastAsia"/>
          <w:b/>
          <w:bCs/>
          <w:color w:val="333333"/>
          <w:kern w:val="0"/>
          <w:sz w:val="28"/>
          <w:szCs w:val="28"/>
        </w:rPr>
        <w:t>三、考试目的、方式与时长、评分标准、内容与要求、工具材料</w:t>
      </w:r>
    </w:p>
    <w:p w14:paraId="6AE7FD1D" w14:textId="77777777" w:rsidR="00B32B05" w:rsidRDefault="0014687F">
      <w:pPr>
        <w:widowControl/>
        <w:shd w:val="clear" w:color="auto" w:fill="FFFFFF"/>
        <w:spacing w:line="495" w:lineRule="atLeast"/>
        <w:ind w:firstLineChars="200" w:firstLine="562"/>
        <w:jc w:val="left"/>
        <w:rPr>
          <w:rFonts w:asciiTheme="majorEastAsia" w:eastAsiaTheme="majorEastAsia" w:hAnsiTheme="majorEastAsia" w:cs="宋体"/>
          <w:b/>
          <w:color w:val="333333"/>
          <w:kern w:val="0"/>
          <w:sz w:val="28"/>
          <w:szCs w:val="28"/>
        </w:rPr>
      </w:pPr>
      <w:r>
        <w:rPr>
          <w:rFonts w:asciiTheme="majorEastAsia" w:eastAsiaTheme="majorEastAsia" w:hAnsiTheme="majorEastAsia" w:cs="宋体" w:hint="eastAsia"/>
          <w:b/>
          <w:color w:val="333333"/>
          <w:kern w:val="0"/>
          <w:sz w:val="28"/>
          <w:szCs w:val="28"/>
        </w:rPr>
        <w:t>1.</w:t>
      </w:r>
      <w:r>
        <w:rPr>
          <w:rFonts w:asciiTheme="majorEastAsia" w:eastAsiaTheme="majorEastAsia" w:hAnsiTheme="majorEastAsia" w:cs="宋体" w:hint="eastAsia"/>
          <w:b/>
          <w:color w:val="333333"/>
          <w:kern w:val="0"/>
          <w:sz w:val="28"/>
          <w:szCs w:val="28"/>
        </w:rPr>
        <w:t>考试目的</w:t>
      </w:r>
    </w:p>
    <w:p w14:paraId="60E6215E" w14:textId="77777777" w:rsidR="00B32B05" w:rsidRDefault="0014687F">
      <w:pPr>
        <w:widowControl/>
        <w:shd w:val="clear" w:color="auto" w:fill="FFFFFF"/>
        <w:spacing w:line="495" w:lineRule="atLeast"/>
        <w:ind w:firstLineChars="200" w:firstLine="560"/>
        <w:jc w:val="left"/>
        <w:rPr>
          <w:rFonts w:asciiTheme="majorEastAsia" w:eastAsiaTheme="majorEastAsia" w:hAnsiTheme="majorEastAsia" w:cs="宋体"/>
          <w:color w:val="333333"/>
          <w:kern w:val="0"/>
          <w:sz w:val="28"/>
          <w:szCs w:val="28"/>
        </w:rPr>
      </w:pPr>
      <w:r>
        <w:rPr>
          <w:rFonts w:asciiTheme="majorEastAsia" w:eastAsiaTheme="majorEastAsia" w:hAnsiTheme="majorEastAsia" w:cs="宋体" w:hint="eastAsia"/>
          <w:color w:val="333333"/>
          <w:kern w:val="0"/>
          <w:sz w:val="28"/>
          <w:szCs w:val="28"/>
        </w:rPr>
        <w:t>素描是美术造型的重要基础。通过图片临摹或创作的形式，考查考生对表现对象的形态、结构、比例、空间及质感等造型元</w:t>
      </w:r>
      <w:r>
        <w:rPr>
          <w:rFonts w:asciiTheme="majorEastAsia" w:eastAsiaTheme="majorEastAsia" w:hAnsiTheme="majorEastAsia" w:cs="宋体" w:hint="eastAsia"/>
          <w:color w:val="333333"/>
          <w:kern w:val="0"/>
          <w:sz w:val="28"/>
          <w:szCs w:val="28"/>
        </w:rPr>
        <w:t>素的理解和表现力。</w:t>
      </w:r>
    </w:p>
    <w:p w14:paraId="779AF946" w14:textId="77777777" w:rsidR="00B32B05" w:rsidRDefault="0014687F">
      <w:pPr>
        <w:widowControl/>
        <w:shd w:val="clear" w:color="auto" w:fill="FFFFFF"/>
        <w:spacing w:line="495" w:lineRule="atLeast"/>
        <w:ind w:firstLineChars="200" w:firstLine="562"/>
        <w:jc w:val="left"/>
        <w:rPr>
          <w:rFonts w:asciiTheme="majorEastAsia" w:eastAsiaTheme="majorEastAsia" w:hAnsiTheme="majorEastAsia" w:cs="宋体"/>
          <w:b/>
          <w:color w:val="333333"/>
          <w:kern w:val="0"/>
          <w:sz w:val="28"/>
          <w:szCs w:val="28"/>
        </w:rPr>
      </w:pPr>
      <w:r>
        <w:rPr>
          <w:rFonts w:asciiTheme="majorEastAsia" w:eastAsiaTheme="majorEastAsia" w:hAnsiTheme="majorEastAsia" w:cs="宋体" w:hint="eastAsia"/>
          <w:b/>
          <w:color w:val="333333"/>
          <w:kern w:val="0"/>
          <w:sz w:val="28"/>
          <w:szCs w:val="28"/>
        </w:rPr>
        <w:t>2.</w:t>
      </w:r>
      <w:r>
        <w:rPr>
          <w:rFonts w:asciiTheme="majorEastAsia" w:eastAsiaTheme="majorEastAsia" w:hAnsiTheme="majorEastAsia" w:cs="宋体" w:hint="eastAsia"/>
          <w:b/>
          <w:color w:val="333333"/>
          <w:kern w:val="0"/>
          <w:sz w:val="28"/>
          <w:szCs w:val="28"/>
        </w:rPr>
        <w:t>考试方式与时长</w:t>
      </w:r>
    </w:p>
    <w:p w14:paraId="0F59E260" w14:textId="77777777" w:rsidR="00B32B05" w:rsidRDefault="0014687F">
      <w:pPr>
        <w:widowControl/>
        <w:shd w:val="clear" w:color="auto" w:fill="FFFFFF"/>
        <w:spacing w:line="495" w:lineRule="atLeast"/>
        <w:ind w:firstLineChars="200" w:firstLine="560"/>
        <w:jc w:val="left"/>
        <w:rPr>
          <w:rFonts w:asciiTheme="majorEastAsia" w:eastAsiaTheme="majorEastAsia" w:hAnsiTheme="majorEastAsia" w:cs="宋体"/>
          <w:color w:val="333333"/>
          <w:kern w:val="0"/>
          <w:sz w:val="28"/>
          <w:szCs w:val="28"/>
        </w:rPr>
      </w:pPr>
      <w:r>
        <w:rPr>
          <w:rFonts w:asciiTheme="majorEastAsia" w:eastAsiaTheme="majorEastAsia" w:hAnsiTheme="majorEastAsia" w:cs="宋体" w:hint="eastAsia"/>
          <w:color w:val="333333"/>
          <w:kern w:val="0"/>
          <w:sz w:val="28"/>
          <w:szCs w:val="28"/>
        </w:rPr>
        <w:t>线上，</w:t>
      </w:r>
      <w:r>
        <w:rPr>
          <w:rFonts w:asciiTheme="majorEastAsia" w:eastAsiaTheme="majorEastAsia" w:hAnsiTheme="majorEastAsia" w:cs="宋体" w:hint="eastAsia"/>
          <w:color w:val="333333"/>
          <w:kern w:val="0"/>
          <w:sz w:val="28"/>
          <w:szCs w:val="28"/>
        </w:rPr>
        <w:t>90</w:t>
      </w:r>
      <w:r>
        <w:rPr>
          <w:rFonts w:asciiTheme="majorEastAsia" w:eastAsiaTheme="majorEastAsia" w:hAnsiTheme="majorEastAsia" w:cs="宋体" w:hint="eastAsia"/>
          <w:color w:val="333333"/>
          <w:kern w:val="0"/>
          <w:sz w:val="28"/>
          <w:szCs w:val="28"/>
        </w:rPr>
        <w:t>分钟。</w:t>
      </w:r>
    </w:p>
    <w:p w14:paraId="064E3EBE" w14:textId="77777777" w:rsidR="00B32B05" w:rsidRDefault="0014687F">
      <w:pPr>
        <w:widowControl/>
        <w:shd w:val="clear" w:color="auto" w:fill="FFFFFF"/>
        <w:spacing w:line="495" w:lineRule="atLeast"/>
        <w:ind w:firstLineChars="200" w:firstLine="562"/>
        <w:jc w:val="left"/>
        <w:rPr>
          <w:rFonts w:asciiTheme="majorEastAsia" w:eastAsiaTheme="majorEastAsia" w:hAnsiTheme="majorEastAsia" w:cs="宋体"/>
          <w:b/>
          <w:color w:val="333333"/>
          <w:kern w:val="0"/>
          <w:sz w:val="28"/>
          <w:szCs w:val="28"/>
        </w:rPr>
      </w:pPr>
      <w:r>
        <w:rPr>
          <w:rFonts w:asciiTheme="majorEastAsia" w:eastAsiaTheme="majorEastAsia" w:hAnsiTheme="majorEastAsia" w:cs="宋体" w:hint="eastAsia"/>
          <w:b/>
          <w:color w:val="333333"/>
          <w:kern w:val="0"/>
          <w:sz w:val="28"/>
          <w:szCs w:val="28"/>
        </w:rPr>
        <w:t>3</w:t>
      </w:r>
      <w:r>
        <w:rPr>
          <w:rFonts w:asciiTheme="majorEastAsia" w:eastAsiaTheme="majorEastAsia" w:hAnsiTheme="majorEastAsia" w:cs="宋体" w:hint="eastAsia"/>
          <w:b/>
          <w:color w:val="333333"/>
          <w:kern w:val="0"/>
          <w:sz w:val="28"/>
          <w:szCs w:val="28"/>
        </w:rPr>
        <w:t>．评分标准</w:t>
      </w:r>
    </w:p>
    <w:p w14:paraId="02C9A58A" w14:textId="771D4B2D" w:rsidR="00B32B05" w:rsidRDefault="0014687F">
      <w:pPr>
        <w:widowControl/>
        <w:shd w:val="clear" w:color="auto" w:fill="FFFFFF"/>
        <w:spacing w:line="495" w:lineRule="atLeast"/>
        <w:ind w:firstLineChars="200" w:firstLine="560"/>
        <w:jc w:val="left"/>
        <w:rPr>
          <w:rFonts w:asciiTheme="majorEastAsia" w:eastAsiaTheme="majorEastAsia" w:hAnsiTheme="majorEastAsia" w:cs="宋体"/>
          <w:color w:val="333333"/>
          <w:kern w:val="0"/>
          <w:sz w:val="28"/>
          <w:szCs w:val="28"/>
        </w:rPr>
      </w:pPr>
      <w:r>
        <w:rPr>
          <w:rFonts w:asciiTheme="majorEastAsia" w:eastAsiaTheme="majorEastAsia" w:hAnsiTheme="majorEastAsia" w:cs="宋体" w:hint="eastAsia"/>
          <w:color w:val="333333"/>
          <w:kern w:val="0"/>
          <w:sz w:val="28"/>
          <w:szCs w:val="28"/>
        </w:rPr>
        <w:t>合格</w:t>
      </w:r>
    </w:p>
    <w:p w14:paraId="0CE0608C" w14:textId="77777777" w:rsidR="00B32B05" w:rsidRDefault="0014687F">
      <w:pPr>
        <w:widowControl/>
        <w:shd w:val="clear" w:color="auto" w:fill="FFFFFF"/>
        <w:spacing w:line="495" w:lineRule="atLeast"/>
        <w:ind w:firstLineChars="200" w:firstLine="560"/>
        <w:jc w:val="left"/>
        <w:rPr>
          <w:rFonts w:asciiTheme="majorEastAsia" w:eastAsiaTheme="majorEastAsia" w:hAnsiTheme="majorEastAsia" w:cs="宋体"/>
          <w:color w:val="333333"/>
          <w:kern w:val="0"/>
          <w:sz w:val="28"/>
          <w:szCs w:val="28"/>
        </w:rPr>
      </w:pPr>
      <w:r>
        <w:rPr>
          <w:rFonts w:asciiTheme="majorEastAsia" w:eastAsiaTheme="majorEastAsia" w:hAnsiTheme="majorEastAsia" w:cs="宋体" w:hint="eastAsia"/>
          <w:color w:val="333333"/>
          <w:kern w:val="0"/>
          <w:sz w:val="28"/>
          <w:szCs w:val="28"/>
        </w:rPr>
        <w:t>符合试题规定及要求，造型准确，正确地理解对象结构与体面关系，构图完整，整体关系良好，刻画深入，作品有较好的艺术感染力。</w:t>
      </w:r>
    </w:p>
    <w:p w14:paraId="16E4A44B" w14:textId="7806BCD1" w:rsidR="00B32B05" w:rsidRDefault="0014687F">
      <w:pPr>
        <w:widowControl/>
        <w:shd w:val="clear" w:color="auto" w:fill="FFFFFF"/>
        <w:spacing w:line="495" w:lineRule="atLeast"/>
        <w:ind w:firstLineChars="200" w:firstLine="560"/>
        <w:jc w:val="left"/>
        <w:rPr>
          <w:rFonts w:asciiTheme="majorEastAsia" w:eastAsiaTheme="majorEastAsia" w:hAnsiTheme="majorEastAsia" w:cs="宋体"/>
          <w:color w:val="333333"/>
          <w:kern w:val="0"/>
          <w:sz w:val="28"/>
          <w:szCs w:val="28"/>
        </w:rPr>
      </w:pPr>
      <w:r>
        <w:rPr>
          <w:rFonts w:asciiTheme="majorEastAsia" w:eastAsiaTheme="majorEastAsia" w:hAnsiTheme="majorEastAsia" w:cs="宋体" w:hint="eastAsia"/>
          <w:color w:val="333333"/>
          <w:kern w:val="0"/>
          <w:sz w:val="28"/>
          <w:szCs w:val="28"/>
        </w:rPr>
        <w:t>不合格</w:t>
      </w:r>
    </w:p>
    <w:p w14:paraId="5C7F9C04" w14:textId="77777777" w:rsidR="00B32B05" w:rsidRDefault="0014687F">
      <w:pPr>
        <w:widowControl/>
        <w:shd w:val="clear" w:color="auto" w:fill="FFFFFF"/>
        <w:spacing w:line="495" w:lineRule="atLeast"/>
        <w:ind w:firstLineChars="200" w:firstLine="560"/>
        <w:jc w:val="left"/>
        <w:rPr>
          <w:rFonts w:asciiTheme="majorEastAsia" w:eastAsiaTheme="majorEastAsia" w:hAnsiTheme="majorEastAsia" w:cs="宋体"/>
          <w:color w:val="333333"/>
          <w:kern w:val="0"/>
          <w:sz w:val="28"/>
          <w:szCs w:val="28"/>
        </w:rPr>
      </w:pPr>
      <w:r>
        <w:rPr>
          <w:rFonts w:asciiTheme="majorEastAsia" w:eastAsiaTheme="majorEastAsia" w:hAnsiTheme="majorEastAsia" w:cs="宋体" w:hint="eastAsia"/>
          <w:color w:val="333333"/>
          <w:kern w:val="0"/>
          <w:sz w:val="28"/>
          <w:szCs w:val="28"/>
        </w:rPr>
        <w:t>不能把握试题规定及要求，造型与绘画能力弱。</w:t>
      </w:r>
    </w:p>
    <w:p w14:paraId="26911AB0" w14:textId="0A7F55B4" w:rsidR="00B32B05" w:rsidRDefault="0014687F">
      <w:pPr>
        <w:widowControl/>
        <w:shd w:val="clear" w:color="auto" w:fill="FFFFFF"/>
        <w:spacing w:line="495" w:lineRule="atLeast"/>
        <w:ind w:firstLineChars="200" w:firstLine="562"/>
        <w:jc w:val="left"/>
        <w:rPr>
          <w:rFonts w:asciiTheme="majorEastAsia" w:eastAsiaTheme="majorEastAsia" w:hAnsiTheme="majorEastAsia" w:cs="宋体"/>
          <w:b/>
          <w:color w:val="333333"/>
          <w:kern w:val="0"/>
          <w:sz w:val="28"/>
          <w:szCs w:val="28"/>
        </w:rPr>
      </w:pPr>
      <w:r>
        <w:rPr>
          <w:rFonts w:asciiTheme="majorEastAsia" w:eastAsiaTheme="majorEastAsia" w:hAnsiTheme="majorEastAsia" w:cs="宋体" w:hint="eastAsia"/>
          <w:b/>
          <w:color w:val="333333"/>
          <w:kern w:val="0"/>
          <w:sz w:val="28"/>
          <w:szCs w:val="28"/>
        </w:rPr>
        <w:t>4.</w:t>
      </w:r>
      <w:r>
        <w:rPr>
          <w:rFonts w:asciiTheme="majorEastAsia" w:eastAsiaTheme="majorEastAsia" w:hAnsiTheme="majorEastAsia" w:cs="宋体" w:hint="eastAsia"/>
          <w:b/>
          <w:color w:val="333333"/>
          <w:kern w:val="0"/>
          <w:sz w:val="28"/>
          <w:szCs w:val="28"/>
        </w:rPr>
        <w:t>内容</w:t>
      </w:r>
      <w:r w:rsidR="00701432">
        <w:rPr>
          <w:rFonts w:asciiTheme="majorEastAsia" w:eastAsiaTheme="majorEastAsia" w:hAnsiTheme="majorEastAsia" w:cs="宋体" w:hint="eastAsia"/>
          <w:b/>
          <w:color w:val="333333"/>
          <w:kern w:val="0"/>
          <w:sz w:val="28"/>
          <w:szCs w:val="28"/>
        </w:rPr>
        <w:t>与要求</w:t>
      </w:r>
    </w:p>
    <w:p w14:paraId="27B989D6" w14:textId="77777777" w:rsidR="00B32B05" w:rsidRDefault="0014687F">
      <w:pPr>
        <w:widowControl/>
        <w:shd w:val="clear" w:color="auto" w:fill="FFFFFF"/>
        <w:spacing w:line="495" w:lineRule="atLeast"/>
        <w:ind w:firstLineChars="200" w:firstLine="560"/>
        <w:jc w:val="left"/>
        <w:rPr>
          <w:rFonts w:asciiTheme="majorEastAsia" w:eastAsiaTheme="majorEastAsia" w:hAnsiTheme="majorEastAsia" w:cs="宋体"/>
          <w:color w:val="333333"/>
          <w:kern w:val="0"/>
          <w:sz w:val="28"/>
          <w:szCs w:val="28"/>
        </w:rPr>
      </w:pPr>
      <w:r>
        <w:rPr>
          <w:rFonts w:asciiTheme="majorEastAsia" w:eastAsiaTheme="majorEastAsia" w:hAnsiTheme="majorEastAsia" w:cs="宋体" w:hint="eastAsia"/>
          <w:color w:val="333333"/>
          <w:kern w:val="0"/>
          <w:sz w:val="28"/>
          <w:szCs w:val="28"/>
        </w:rPr>
        <w:lastRenderedPageBreak/>
        <w:t>人物头像</w:t>
      </w:r>
      <w:r>
        <w:rPr>
          <w:rFonts w:asciiTheme="majorEastAsia" w:eastAsiaTheme="majorEastAsia" w:hAnsiTheme="majorEastAsia" w:cs="宋体" w:hint="eastAsia"/>
          <w:color w:val="333333"/>
          <w:kern w:val="0"/>
          <w:sz w:val="28"/>
          <w:szCs w:val="28"/>
        </w:rPr>
        <w:t>或</w:t>
      </w:r>
      <w:r>
        <w:rPr>
          <w:rFonts w:asciiTheme="majorEastAsia" w:eastAsiaTheme="majorEastAsia" w:hAnsiTheme="majorEastAsia" w:cs="宋体" w:hint="eastAsia"/>
          <w:color w:val="333333"/>
          <w:kern w:val="0"/>
          <w:sz w:val="28"/>
          <w:szCs w:val="28"/>
        </w:rPr>
        <w:t>静物</w:t>
      </w:r>
      <w:r>
        <w:rPr>
          <w:rFonts w:asciiTheme="majorEastAsia" w:eastAsiaTheme="majorEastAsia" w:hAnsiTheme="majorEastAsia" w:cs="宋体" w:hint="eastAsia"/>
          <w:color w:val="333333"/>
          <w:kern w:val="0"/>
          <w:sz w:val="28"/>
          <w:szCs w:val="28"/>
        </w:rPr>
        <w:t>或</w:t>
      </w:r>
      <w:r>
        <w:rPr>
          <w:rFonts w:asciiTheme="majorEastAsia" w:eastAsiaTheme="majorEastAsia" w:hAnsiTheme="majorEastAsia" w:cs="宋体" w:hint="eastAsia"/>
          <w:color w:val="333333"/>
          <w:kern w:val="0"/>
          <w:sz w:val="28"/>
          <w:szCs w:val="28"/>
        </w:rPr>
        <w:t>人物动态创作等。</w:t>
      </w:r>
    </w:p>
    <w:p w14:paraId="13E99D8D" w14:textId="77777777" w:rsidR="00B32B05" w:rsidRDefault="0014687F">
      <w:pPr>
        <w:widowControl/>
        <w:shd w:val="clear" w:color="auto" w:fill="FFFFFF"/>
        <w:spacing w:line="495" w:lineRule="atLeast"/>
        <w:ind w:firstLineChars="200" w:firstLine="560"/>
        <w:jc w:val="left"/>
        <w:rPr>
          <w:rFonts w:asciiTheme="majorEastAsia" w:eastAsiaTheme="majorEastAsia" w:hAnsiTheme="majorEastAsia" w:cs="宋体"/>
          <w:color w:val="333333"/>
          <w:kern w:val="0"/>
          <w:sz w:val="28"/>
          <w:szCs w:val="28"/>
        </w:rPr>
      </w:pPr>
      <w:r>
        <w:rPr>
          <w:rFonts w:asciiTheme="majorEastAsia" w:eastAsiaTheme="majorEastAsia" w:hAnsiTheme="majorEastAsia" w:cs="宋体" w:hint="eastAsia"/>
          <w:color w:val="333333"/>
          <w:kern w:val="0"/>
          <w:sz w:val="28"/>
          <w:szCs w:val="28"/>
        </w:rPr>
        <w:t>不能添加与图片无关的内容。</w:t>
      </w:r>
    </w:p>
    <w:p w14:paraId="044DF6A7" w14:textId="77777777" w:rsidR="00B32B05" w:rsidRDefault="0014687F">
      <w:pPr>
        <w:widowControl/>
        <w:shd w:val="clear" w:color="auto" w:fill="FFFFFF"/>
        <w:spacing w:line="495" w:lineRule="atLeast"/>
        <w:ind w:firstLineChars="200" w:firstLine="560"/>
        <w:jc w:val="left"/>
        <w:rPr>
          <w:rFonts w:asciiTheme="majorEastAsia" w:eastAsiaTheme="majorEastAsia" w:hAnsiTheme="majorEastAsia" w:cs="宋体"/>
          <w:color w:val="333333"/>
          <w:kern w:val="0"/>
          <w:sz w:val="28"/>
          <w:szCs w:val="28"/>
        </w:rPr>
      </w:pPr>
      <w:r>
        <w:rPr>
          <w:rFonts w:asciiTheme="majorEastAsia" w:eastAsiaTheme="majorEastAsia" w:hAnsiTheme="majorEastAsia" w:cs="宋体" w:hint="eastAsia"/>
          <w:color w:val="333333"/>
          <w:kern w:val="0"/>
          <w:sz w:val="28"/>
          <w:szCs w:val="28"/>
        </w:rPr>
        <w:t>不得出现规定内容以外的任何符号标记。</w:t>
      </w:r>
    </w:p>
    <w:p w14:paraId="3DFC22A2" w14:textId="77777777" w:rsidR="00B32B05" w:rsidRDefault="0014687F">
      <w:pPr>
        <w:widowControl/>
        <w:shd w:val="clear" w:color="auto" w:fill="FFFFFF"/>
        <w:spacing w:line="495" w:lineRule="atLeast"/>
        <w:ind w:firstLineChars="200" w:firstLine="562"/>
        <w:jc w:val="left"/>
        <w:rPr>
          <w:rFonts w:asciiTheme="majorEastAsia" w:eastAsiaTheme="majorEastAsia" w:hAnsiTheme="majorEastAsia" w:cs="宋体"/>
          <w:b/>
          <w:color w:val="333333"/>
          <w:kern w:val="0"/>
          <w:sz w:val="28"/>
          <w:szCs w:val="28"/>
        </w:rPr>
      </w:pPr>
      <w:r>
        <w:rPr>
          <w:rFonts w:asciiTheme="majorEastAsia" w:eastAsiaTheme="majorEastAsia" w:hAnsiTheme="majorEastAsia" w:cs="宋体" w:hint="eastAsia"/>
          <w:b/>
          <w:color w:val="333333"/>
          <w:kern w:val="0"/>
          <w:sz w:val="28"/>
          <w:szCs w:val="28"/>
        </w:rPr>
        <w:t>5.</w:t>
      </w:r>
      <w:r>
        <w:rPr>
          <w:rFonts w:asciiTheme="majorEastAsia" w:eastAsiaTheme="majorEastAsia" w:hAnsiTheme="majorEastAsia" w:cs="宋体" w:hint="eastAsia"/>
          <w:b/>
          <w:color w:val="333333"/>
          <w:kern w:val="0"/>
          <w:sz w:val="28"/>
          <w:szCs w:val="28"/>
        </w:rPr>
        <w:t>工具材料</w:t>
      </w:r>
    </w:p>
    <w:p w14:paraId="0CC98303" w14:textId="77777777" w:rsidR="00B32B05" w:rsidRDefault="0014687F">
      <w:pPr>
        <w:widowControl/>
        <w:shd w:val="clear" w:color="auto" w:fill="FFFFFF"/>
        <w:spacing w:line="495" w:lineRule="atLeast"/>
        <w:ind w:firstLineChars="200" w:firstLine="560"/>
        <w:jc w:val="left"/>
        <w:rPr>
          <w:rFonts w:asciiTheme="majorEastAsia" w:eastAsiaTheme="majorEastAsia" w:hAnsiTheme="majorEastAsia" w:cs="宋体"/>
          <w:color w:val="333333"/>
          <w:kern w:val="0"/>
          <w:sz w:val="28"/>
          <w:szCs w:val="28"/>
        </w:rPr>
      </w:pPr>
      <w:r>
        <w:rPr>
          <w:rFonts w:asciiTheme="majorEastAsia" w:eastAsiaTheme="majorEastAsia" w:hAnsiTheme="majorEastAsia" w:cs="宋体" w:hint="eastAsia"/>
          <w:color w:val="333333"/>
          <w:kern w:val="0"/>
          <w:sz w:val="28"/>
          <w:szCs w:val="28"/>
        </w:rPr>
        <w:t>限用铅笔或炭笔、</w:t>
      </w:r>
      <w:r>
        <w:rPr>
          <w:rFonts w:asciiTheme="majorEastAsia" w:eastAsiaTheme="majorEastAsia" w:hAnsiTheme="majorEastAsia" w:cs="宋体" w:hint="eastAsia"/>
          <w:color w:val="333333"/>
          <w:kern w:val="0"/>
          <w:sz w:val="28"/>
          <w:szCs w:val="28"/>
        </w:rPr>
        <w:t>8</w:t>
      </w:r>
      <w:r>
        <w:rPr>
          <w:rFonts w:asciiTheme="majorEastAsia" w:eastAsiaTheme="majorEastAsia" w:hAnsiTheme="majorEastAsia" w:cs="宋体" w:hint="eastAsia"/>
          <w:color w:val="333333"/>
          <w:kern w:val="0"/>
          <w:sz w:val="28"/>
          <w:szCs w:val="28"/>
        </w:rPr>
        <w:t>开素描纸（考生自备）。</w:t>
      </w:r>
    </w:p>
    <w:sectPr w:rsidR="00B32B05">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8BE"/>
    <w:rsid w:val="00076693"/>
    <w:rsid w:val="000F67CB"/>
    <w:rsid w:val="0014687F"/>
    <w:rsid w:val="001811AE"/>
    <w:rsid w:val="00271570"/>
    <w:rsid w:val="002730F7"/>
    <w:rsid w:val="002848DA"/>
    <w:rsid w:val="002F1AB0"/>
    <w:rsid w:val="00342EBB"/>
    <w:rsid w:val="003A44D6"/>
    <w:rsid w:val="003D07B8"/>
    <w:rsid w:val="00416864"/>
    <w:rsid w:val="004F0221"/>
    <w:rsid w:val="005243A3"/>
    <w:rsid w:val="00565162"/>
    <w:rsid w:val="005F6AB4"/>
    <w:rsid w:val="006922D1"/>
    <w:rsid w:val="006A37E3"/>
    <w:rsid w:val="00701432"/>
    <w:rsid w:val="00730023"/>
    <w:rsid w:val="007B4272"/>
    <w:rsid w:val="008803A6"/>
    <w:rsid w:val="00975256"/>
    <w:rsid w:val="00A152FB"/>
    <w:rsid w:val="00B32B05"/>
    <w:rsid w:val="00B96092"/>
    <w:rsid w:val="00BA4F95"/>
    <w:rsid w:val="00C766A6"/>
    <w:rsid w:val="00CD638E"/>
    <w:rsid w:val="00CF3BEE"/>
    <w:rsid w:val="00D648B7"/>
    <w:rsid w:val="00D87322"/>
    <w:rsid w:val="00DC1D62"/>
    <w:rsid w:val="00EA28BE"/>
    <w:rsid w:val="00F34244"/>
    <w:rsid w:val="00FD6B47"/>
    <w:rsid w:val="3A742F39"/>
    <w:rsid w:val="46867711"/>
    <w:rsid w:val="5B162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78B5"/>
  <w15:docId w15:val="{D27FDB2F-B591-402B-8E3F-EF1E5436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text-primary">
    <w:name w:val="text-primary"/>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76</Words>
  <Characters>434</Characters>
  <Application>Microsoft Office Word</Application>
  <DocSecurity>0</DocSecurity>
  <Lines>3</Lines>
  <Paragraphs>1</Paragraphs>
  <ScaleCrop>false</ScaleCrop>
  <Company>HP</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dc:creator>
  <cp:lastModifiedBy>s sunny</cp:lastModifiedBy>
  <cp:revision>27</cp:revision>
  <cp:lastPrinted>2021-12-10T00:18:00Z</cp:lastPrinted>
  <dcterms:created xsi:type="dcterms:W3CDTF">2021-11-17T05:09:00Z</dcterms:created>
  <dcterms:modified xsi:type="dcterms:W3CDTF">2021-12-10T00:27:00Z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18DE11D239C340C3B628AA76D9FB95EC</vt:lpwstr>
  </property>
</Properties>
</file>